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A471" w14:textId="77777777" w:rsidR="00BE685D" w:rsidRDefault="00A923D1" w:rsidP="009D55CF">
      <w:pPr>
        <w:jc w:val="center"/>
        <w:rPr>
          <w:color w:val="000080"/>
          <w:sz w:val="20"/>
          <w:szCs w:val="20"/>
        </w:rPr>
      </w:pPr>
      <w:r>
        <w:rPr>
          <w:noProof/>
        </w:rPr>
        <w:drawing>
          <wp:inline distT="0" distB="0" distL="0" distR="0" wp14:anchorId="508590D5" wp14:editId="2F120A34">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21BA437E" w14:textId="77777777" w:rsidR="00BE685D" w:rsidRDefault="00BE685D" w:rsidP="009D55CF">
      <w:pPr>
        <w:rPr>
          <w:color w:val="000080"/>
          <w:sz w:val="20"/>
          <w:szCs w:val="20"/>
        </w:rPr>
      </w:pPr>
    </w:p>
    <w:p w14:paraId="01BBF458" w14:textId="77777777" w:rsidR="00BE685D" w:rsidRDefault="00BE685D" w:rsidP="009D55CF">
      <w:pPr>
        <w:rPr>
          <w:color w:val="000080"/>
          <w:sz w:val="20"/>
          <w:szCs w:val="20"/>
        </w:rPr>
      </w:pPr>
    </w:p>
    <w:p w14:paraId="229996F5" w14:textId="77777777" w:rsidR="00BE685D" w:rsidRPr="00C45A0F" w:rsidRDefault="00BE685D" w:rsidP="009D55CF">
      <w:pPr>
        <w:pStyle w:val="Title"/>
        <w:outlineLvl w:val="0"/>
        <w:rPr>
          <w:rFonts w:cs="Arial"/>
        </w:rPr>
      </w:pPr>
      <w:smartTag w:uri="urn:schemas-microsoft-com:office:smarttags" w:element="place">
        <w:smartTag w:uri="urn:schemas-microsoft-com:office:smarttags" w:element="City">
          <w:r w:rsidRPr="00C45A0F">
            <w:rPr>
              <w:rFonts w:cs="Arial"/>
            </w:rPr>
            <w:t>HULL</w:t>
          </w:r>
        </w:smartTag>
      </w:smartTag>
      <w:r w:rsidRPr="00C45A0F">
        <w:rPr>
          <w:rFonts w:cs="Arial"/>
        </w:rPr>
        <w:t xml:space="preserve"> CITY COUNCIL</w:t>
      </w:r>
    </w:p>
    <w:p w14:paraId="7940F751" w14:textId="77777777" w:rsidR="00BE685D" w:rsidRPr="00C45A0F" w:rsidRDefault="00BE685D" w:rsidP="009D55CF">
      <w:pPr>
        <w:jc w:val="center"/>
        <w:rPr>
          <w:b/>
          <w:sz w:val="16"/>
          <w:szCs w:val="16"/>
          <w:u w:val="single"/>
        </w:rPr>
      </w:pPr>
    </w:p>
    <w:p w14:paraId="4C5CC5C0" w14:textId="77777777" w:rsidR="00BE685D" w:rsidRDefault="00BE685D" w:rsidP="009D55CF">
      <w:pPr>
        <w:jc w:val="center"/>
        <w:outlineLvl w:val="0"/>
        <w:rPr>
          <w:b/>
          <w:u w:val="single"/>
        </w:rPr>
      </w:pPr>
      <w:r w:rsidRPr="00C45A0F">
        <w:rPr>
          <w:b/>
          <w:u w:val="single"/>
        </w:rPr>
        <w:t>JOB DESCRIPTION</w:t>
      </w:r>
      <w:r>
        <w:rPr>
          <w:b/>
          <w:u w:val="single"/>
        </w:rPr>
        <w:t xml:space="preserve"> &amp; PERSON SPECIFICATION</w:t>
      </w:r>
    </w:p>
    <w:p w14:paraId="1E1B432C" w14:textId="77777777" w:rsidR="00BE685D" w:rsidRPr="00C45A0F" w:rsidRDefault="00BE685D" w:rsidP="009D55CF">
      <w:pPr>
        <w:rPr>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BE685D" w:rsidRPr="00C45A0F" w14:paraId="02857D2C" w14:textId="77777777" w:rsidTr="000B360E">
        <w:trPr>
          <w:jc w:val="center"/>
        </w:trPr>
        <w:tc>
          <w:tcPr>
            <w:tcW w:w="2805" w:type="dxa"/>
          </w:tcPr>
          <w:p w14:paraId="16ECC275" w14:textId="77777777" w:rsidR="00BE685D" w:rsidRPr="00C45A0F" w:rsidRDefault="00BE685D" w:rsidP="000B360E">
            <w:pPr>
              <w:rPr>
                <w:b/>
              </w:rPr>
            </w:pPr>
            <w:r>
              <w:rPr>
                <w:b/>
              </w:rPr>
              <w:t>SERVICE AREA</w:t>
            </w:r>
            <w:r w:rsidRPr="00C45A0F">
              <w:rPr>
                <w:b/>
              </w:rPr>
              <w:t>:</w:t>
            </w:r>
          </w:p>
          <w:p w14:paraId="13ECC352" w14:textId="77777777" w:rsidR="00BE685D" w:rsidRPr="00C45A0F" w:rsidRDefault="00BE685D" w:rsidP="000B360E"/>
        </w:tc>
        <w:tc>
          <w:tcPr>
            <w:tcW w:w="2875" w:type="dxa"/>
          </w:tcPr>
          <w:p w14:paraId="7D0DD8D5" w14:textId="77777777" w:rsidR="00BE685D" w:rsidRPr="00C45A0F" w:rsidRDefault="00BE685D" w:rsidP="000B360E">
            <w:r>
              <w:t>Human Resources</w:t>
            </w:r>
          </w:p>
        </w:tc>
        <w:tc>
          <w:tcPr>
            <w:tcW w:w="4278" w:type="dxa"/>
          </w:tcPr>
          <w:p w14:paraId="17445E7D" w14:textId="77777777" w:rsidR="00BE685D" w:rsidRDefault="00BE685D" w:rsidP="00AF4C33">
            <w:pPr>
              <w:rPr>
                <w:rStyle w:val="x41"/>
                <w:sz w:val="24"/>
              </w:rPr>
            </w:pPr>
            <w:r w:rsidRPr="00C45A0F">
              <w:rPr>
                <w:b/>
              </w:rPr>
              <w:t>POSITION NO:</w:t>
            </w:r>
            <w:r w:rsidR="007002A9">
              <w:rPr>
                <w:b/>
              </w:rPr>
              <w:tab/>
            </w:r>
          </w:p>
          <w:p w14:paraId="34E9A5AC" w14:textId="77777777" w:rsidR="00BE685D" w:rsidRPr="00C45A0F" w:rsidRDefault="00BE685D" w:rsidP="00AF4C33"/>
        </w:tc>
      </w:tr>
      <w:tr w:rsidR="00BE685D" w:rsidRPr="00C45A0F" w14:paraId="4E232185" w14:textId="77777777" w:rsidTr="000B360E">
        <w:trPr>
          <w:jc w:val="center"/>
        </w:trPr>
        <w:tc>
          <w:tcPr>
            <w:tcW w:w="2805" w:type="dxa"/>
          </w:tcPr>
          <w:p w14:paraId="561FB19D" w14:textId="77777777" w:rsidR="00BE685D" w:rsidRPr="00C45A0F" w:rsidRDefault="00BE685D" w:rsidP="000B360E">
            <w:pPr>
              <w:rPr>
                <w:b/>
              </w:rPr>
            </w:pPr>
            <w:r>
              <w:rPr>
                <w:b/>
              </w:rPr>
              <w:t>SECTION</w:t>
            </w:r>
            <w:r w:rsidRPr="00C45A0F">
              <w:rPr>
                <w:b/>
              </w:rPr>
              <w:t>:</w:t>
            </w:r>
          </w:p>
          <w:p w14:paraId="18EDA975" w14:textId="77777777" w:rsidR="00BE685D" w:rsidRPr="00C45A0F" w:rsidRDefault="00BE685D" w:rsidP="000B360E">
            <w:pPr>
              <w:rPr>
                <w:b/>
              </w:rPr>
            </w:pPr>
          </w:p>
        </w:tc>
        <w:tc>
          <w:tcPr>
            <w:tcW w:w="2875" w:type="dxa"/>
          </w:tcPr>
          <w:p w14:paraId="708ABAAD" w14:textId="77777777" w:rsidR="00BE685D" w:rsidRPr="00C45A0F" w:rsidRDefault="00BE685D" w:rsidP="000B360E">
            <w:smartTag w:uri="urn:schemas-microsoft-com:office:smarttags" w:element="PersonName">
              <w:r>
                <w:t>Learning and Development</w:t>
              </w:r>
            </w:smartTag>
            <w:r>
              <w:t xml:space="preserve"> Team</w:t>
            </w:r>
          </w:p>
        </w:tc>
        <w:tc>
          <w:tcPr>
            <w:tcW w:w="4278" w:type="dxa"/>
          </w:tcPr>
          <w:p w14:paraId="15288280" w14:textId="77777777" w:rsidR="00BE685D" w:rsidRPr="00C45A0F" w:rsidRDefault="00BE685D" w:rsidP="007002A9">
            <w:pPr>
              <w:rPr>
                <w:b/>
              </w:rPr>
            </w:pPr>
            <w:r w:rsidRPr="00C45A0F">
              <w:rPr>
                <w:b/>
              </w:rPr>
              <w:t>GRADE:</w:t>
            </w:r>
            <w:r>
              <w:rPr>
                <w:b/>
              </w:rPr>
              <w:t xml:space="preserve">  </w:t>
            </w:r>
            <w:r w:rsidR="007002A9">
              <w:rPr>
                <w:b/>
              </w:rPr>
              <w:tab/>
            </w:r>
            <w:r w:rsidR="007002A9">
              <w:rPr>
                <w:b/>
              </w:rPr>
              <w:tab/>
            </w:r>
            <w:r w:rsidRPr="007002A9">
              <w:t>9</w:t>
            </w:r>
            <w:r>
              <w:rPr>
                <w:b/>
              </w:rPr>
              <w:t xml:space="preserve"> </w:t>
            </w:r>
          </w:p>
        </w:tc>
      </w:tr>
      <w:tr w:rsidR="00BE685D" w:rsidRPr="00C45A0F" w14:paraId="51FB9B39" w14:textId="77777777" w:rsidTr="000B360E">
        <w:trPr>
          <w:jc w:val="center"/>
        </w:trPr>
        <w:tc>
          <w:tcPr>
            <w:tcW w:w="2805" w:type="dxa"/>
          </w:tcPr>
          <w:p w14:paraId="34C9CDEC" w14:textId="77777777" w:rsidR="00BE685D" w:rsidRPr="00C45A0F" w:rsidRDefault="00BE685D" w:rsidP="000B360E">
            <w:pPr>
              <w:rPr>
                <w:b/>
              </w:rPr>
            </w:pPr>
            <w:r w:rsidRPr="00C45A0F">
              <w:rPr>
                <w:b/>
              </w:rPr>
              <w:t>JOB TITLE:</w:t>
            </w:r>
          </w:p>
          <w:p w14:paraId="3CEDB213" w14:textId="77777777" w:rsidR="00BE685D" w:rsidRPr="00C45A0F" w:rsidRDefault="00BE685D" w:rsidP="000B360E">
            <w:pPr>
              <w:rPr>
                <w:b/>
              </w:rPr>
            </w:pPr>
          </w:p>
        </w:tc>
        <w:tc>
          <w:tcPr>
            <w:tcW w:w="2875" w:type="dxa"/>
          </w:tcPr>
          <w:p w14:paraId="05D5467E" w14:textId="77777777" w:rsidR="00BE685D" w:rsidRPr="00C45A0F" w:rsidRDefault="00BE685D" w:rsidP="000B360E">
            <w:r>
              <w:t>Specialist Trainer</w:t>
            </w:r>
          </w:p>
        </w:tc>
        <w:tc>
          <w:tcPr>
            <w:tcW w:w="4278" w:type="dxa"/>
          </w:tcPr>
          <w:p w14:paraId="61FDFD1A" w14:textId="77777777" w:rsidR="00BE685D" w:rsidRPr="007002A9" w:rsidRDefault="00BE685D" w:rsidP="000B360E">
            <w:r w:rsidRPr="00C45A0F">
              <w:rPr>
                <w:b/>
              </w:rPr>
              <w:t>DATE PREPARED:</w:t>
            </w:r>
            <w:r w:rsidR="001678AC">
              <w:rPr>
                <w:b/>
              </w:rPr>
              <w:t xml:space="preserve"> </w:t>
            </w:r>
            <w:r w:rsidR="001678AC">
              <w:t xml:space="preserve">27 </w:t>
            </w:r>
            <w:r w:rsidRPr="007002A9">
              <w:t>July 2015</w:t>
            </w:r>
          </w:p>
          <w:p w14:paraId="67E3CA86" w14:textId="77777777" w:rsidR="007002A9" w:rsidRPr="007002A9" w:rsidRDefault="007002A9" w:rsidP="000B360E">
            <w:r w:rsidRPr="007002A9">
              <w:t>Updated Nov 16</w:t>
            </w:r>
          </w:p>
          <w:p w14:paraId="28DD6F17" w14:textId="77777777" w:rsidR="00BE685D" w:rsidRPr="00C45A0F" w:rsidRDefault="00BE685D" w:rsidP="000B360E">
            <w:pPr>
              <w:rPr>
                <w:b/>
              </w:rPr>
            </w:pPr>
          </w:p>
        </w:tc>
      </w:tr>
      <w:tr w:rsidR="00BE685D" w:rsidRPr="00C45A0F" w14:paraId="1BC1CDF7" w14:textId="77777777" w:rsidTr="000B360E">
        <w:trPr>
          <w:jc w:val="center"/>
        </w:trPr>
        <w:tc>
          <w:tcPr>
            <w:tcW w:w="2805" w:type="dxa"/>
          </w:tcPr>
          <w:p w14:paraId="3C7EB9B1" w14:textId="77777777" w:rsidR="00BE685D" w:rsidRPr="00C45A0F" w:rsidRDefault="00BE685D" w:rsidP="000B360E">
            <w:pPr>
              <w:rPr>
                <w:b/>
              </w:rPr>
            </w:pPr>
            <w:r>
              <w:rPr>
                <w:b/>
              </w:rPr>
              <w:t>EVALUATION DATE:</w:t>
            </w:r>
          </w:p>
        </w:tc>
        <w:tc>
          <w:tcPr>
            <w:tcW w:w="2875" w:type="dxa"/>
          </w:tcPr>
          <w:p w14:paraId="64A688ED" w14:textId="77777777" w:rsidR="00BE685D" w:rsidRPr="00C45A0F" w:rsidRDefault="007002A9" w:rsidP="007002A9">
            <w:r>
              <w:t>21</w:t>
            </w:r>
            <w:r w:rsidRPr="007002A9">
              <w:rPr>
                <w:vertAlign w:val="superscript"/>
              </w:rPr>
              <w:t>st</w:t>
            </w:r>
            <w:r>
              <w:t xml:space="preserve"> November 2016</w:t>
            </w:r>
          </w:p>
        </w:tc>
        <w:tc>
          <w:tcPr>
            <w:tcW w:w="4278" w:type="dxa"/>
          </w:tcPr>
          <w:p w14:paraId="63DFCCD4" w14:textId="77777777" w:rsidR="00BE685D" w:rsidRPr="00C45A0F" w:rsidRDefault="00BE685D" w:rsidP="000B360E">
            <w:pPr>
              <w:rPr>
                <w:b/>
              </w:rPr>
            </w:pPr>
            <w:r>
              <w:rPr>
                <w:b/>
              </w:rPr>
              <w:t>JE NUMBER</w:t>
            </w:r>
            <w:r w:rsidR="007002A9">
              <w:rPr>
                <w:b/>
              </w:rPr>
              <w:t>:</w:t>
            </w:r>
            <w:r>
              <w:rPr>
                <w:b/>
              </w:rPr>
              <w:t xml:space="preserve"> </w:t>
            </w:r>
            <w:r w:rsidR="007002A9">
              <w:rPr>
                <w:b/>
              </w:rPr>
              <w:tab/>
            </w:r>
            <w:r w:rsidR="00D85326">
              <w:t>NC3969</w:t>
            </w:r>
          </w:p>
        </w:tc>
      </w:tr>
      <w:tr w:rsidR="00BE685D" w:rsidRPr="00C45A0F" w14:paraId="306C6BF2" w14:textId="77777777" w:rsidTr="00C44FC3">
        <w:trPr>
          <w:trHeight w:val="80"/>
          <w:jc w:val="center"/>
        </w:trPr>
        <w:tc>
          <w:tcPr>
            <w:tcW w:w="9958" w:type="dxa"/>
            <w:gridSpan w:val="3"/>
            <w:tcBorders>
              <w:bottom w:val="single" w:sz="4" w:space="0" w:color="auto"/>
            </w:tcBorders>
          </w:tcPr>
          <w:p w14:paraId="75073440" w14:textId="77777777" w:rsidR="00BE685D" w:rsidRPr="002C0D30" w:rsidRDefault="00BE685D" w:rsidP="000B360E">
            <w:pPr>
              <w:rPr>
                <w:b/>
              </w:rPr>
            </w:pPr>
          </w:p>
        </w:tc>
      </w:tr>
    </w:tbl>
    <w:p w14:paraId="4A75DD95" w14:textId="77777777" w:rsidR="00BE685D" w:rsidRPr="00FF0397" w:rsidRDefault="00BE685D" w:rsidP="009D55CF">
      <w:pP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BE685D" w:rsidRPr="00C45A0F" w14:paraId="694526B5" w14:textId="77777777" w:rsidTr="000B360E">
        <w:trPr>
          <w:jc w:val="center"/>
        </w:trPr>
        <w:tc>
          <w:tcPr>
            <w:tcW w:w="9964" w:type="dxa"/>
          </w:tcPr>
          <w:p w14:paraId="26C27F96" w14:textId="77777777" w:rsidR="00BE685D" w:rsidRDefault="00BE685D" w:rsidP="000B360E">
            <w:pPr>
              <w:rPr>
                <w:b/>
              </w:rPr>
            </w:pPr>
            <w:r>
              <w:rPr>
                <w:b/>
              </w:rPr>
              <w:t xml:space="preserve">ROLE &amp; </w:t>
            </w:r>
            <w:r w:rsidRPr="00C45A0F">
              <w:rPr>
                <w:b/>
              </w:rPr>
              <w:t>PURPOSE</w:t>
            </w:r>
            <w:r>
              <w:rPr>
                <w:b/>
              </w:rPr>
              <w:t xml:space="preserve"> OF JOB</w:t>
            </w:r>
            <w:r w:rsidRPr="00C45A0F">
              <w:rPr>
                <w:b/>
              </w:rPr>
              <w:t>:</w:t>
            </w:r>
          </w:p>
          <w:p w14:paraId="0EA56AE5" w14:textId="77777777" w:rsidR="00BE685D" w:rsidRDefault="00BE685D" w:rsidP="000B360E">
            <w:pPr>
              <w:rPr>
                <w:b/>
              </w:rPr>
            </w:pPr>
          </w:p>
          <w:p w14:paraId="7B029F04" w14:textId="77777777" w:rsidR="00BE685D" w:rsidRPr="008A7CA4" w:rsidRDefault="00BE685D" w:rsidP="008A7CA4">
            <w:pPr>
              <w:pStyle w:val="BodyText"/>
              <w:rPr>
                <w:rFonts w:cs="Arial"/>
              </w:rPr>
            </w:pPr>
            <w:r w:rsidRPr="005F5D5B">
              <w:t>Support</w:t>
            </w:r>
            <w:r>
              <w:t>s</w:t>
            </w:r>
            <w:r w:rsidRPr="005F5D5B">
              <w:t xml:space="preserve"> the Assistant Head of Service</w:t>
            </w:r>
            <w:r>
              <w:t xml:space="preserve"> and Learning and Development Commissioning Manager</w:t>
            </w:r>
            <w:r w:rsidR="00BA6B9F">
              <w:t xml:space="preserve"> in implementing</w:t>
            </w:r>
            <w:r w:rsidRPr="005F5D5B">
              <w:t xml:space="preserve"> the learning and development approach across the Council.   Working </w:t>
            </w:r>
            <w:r>
              <w:t>in</w:t>
            </w:r>
            <w:r w:rsidRPr="005F5D5B">
              <w:t xml:space="preserve"> Human Resources </w:t>
            </w:r>
            <w:r>
              <w:t>enabling</w:t>
            </w:r>
            <w:r w:rsidRPr="005F5D5B">
              <w:t xml:space="preserve"> services in the </w:t>
            </w:r>
            <w:r>
              <w:t>delivery</w:t>
            </w:r>
            <w:r w:rsidRPr="005F5D5B">
              <w:t xml:space="preserve"> of workforce development </w:t>
            </w:r>
            <w:r>
              <w:t xml:space="preserve">to achieve business </w:t>
            </w:r>
            <w:r w:rsidRPr="005F5D5B">
              <w:t xml:space="preserve">plans for their services.   </w:t>
            </w:r>
            <w:r>
              <w:t xml:space="preserve">Working </w:t>
            </w:r>
            <w:r w:rsidRPr="00BE7333">
              <w:t>with Hull Safeguarding Children’s</w:t>
            </w:r>
            <w:r>
              <w:t xml:space="preserve"> Board partners, </w:t>
            </w:r>
            <w:r w:rsidRPr="00C52B7D">
              <w:rPr>
                <w:rFonts w:cs="Arial"/>
              </w:rPr>
              <w:t xml:space="preserve">Elected Members, Corporate Directors, </w:t>
            </w:r>
            <w:r>
              <w:rPr>
                <w:rFonts w:cs="Arial"/>
              </w:rPr>
              <w:t xml:space="preserve">Senior Managers and </w:t>
            </w:r>
            <w:r w:rsidRPr="00C52B7D">
              <w:rPr>
                <w:rFonts w:cs="Arial"/>
              </w:rPr>
              <w:t xml:space="preserve">all staff at all levels </w:t>
            </w:r>
            <w:r>
              <w:rPr>
                <w:rFonts w:cs="Arial"/>
              </w:rPr>
              <w:t xml:space="preserve">across the partnership </w:t>
            </w:r>
            <w:r w:rsidRPr="00C52B7D">
              <w:rPr>
                <w:rFonts w:cs="Arial"/>
              </w:rPr>
              <w:t xml:space="preserve">to ensure </w:t>
            </w:r>
            <w:r>
              <w:rPr>
                <w:rFonts w:cs="Arial"/>
              </w:rPr>
              <w:t xml:space="preserve">the learning creates </w:t>
            </w:r>
            <w:r w:rsidRPr="00C52B7D">
              <w:rPr>
                <w:rFonts w:cs="Arial"/>
              </w:rPr>
              <w:t xml:space="preserve">cultural </w:t>
            </w:r>
            <w:r>
              <w:rPr>
                <w:rFonts w:cs="Arial"/>
              </w:rPr>
              <w:t xml:space="preserve">organisational </w:t>
            </w:r>
            <w:r w:rsidRPr="00C52B7D">
              <w:rPr>
                <w:rFonts w:cs="Arial"/>
              </w:rPr>
              <w:t>change</w:t>
            </w:r>
            <w:r>
              <w:rPr>
                <w:rFonts w:cs="Arial"/>
              </w:rPr>
              <w:t xml:space="preserve"> </w:t>
            </w:r>
            <w:r w:rsidRPr="00C52B7D">
              <w:rPr>
                <w:rFonts w:cs="Arial"/>
              </w:rPr>
              <w:t>and underpin</w:t>
            </w:r>
            <w:r>
              <w:rPr>
                <w:rFonts w:cs="Arial"/>
              </w:rPr>
              <w:t>s</w:t>
            </w:r>
            <w:r w:rsidRPr="00C52B7D">
              <w:rPr>
                <w:rFonts w:cs="Arial"/>
              </w:rPr>
              <w:t xml:space="preserve"> the achievement </w:t>
            </w:r>
            <w:r>
              <w:rPr>
                <w:rFonts w:cs="Arial"/>
              </w:rPr>
              <w:t>of the City Plan</w:t>
            </w:r>
            <w:r w:rsidRPr="00C52B7D">
              <w:rPr>
                <w:rFonts w:cs="Arial"/>
              </w:rPr>
              <w:t>.</w:t>
            </w:r>
          </w:p>
          <w:p w14:paraId="2E9B55C3" w14:textId="77777777" w:rsidR="00BE685D" w:rsidRDefault="00BE685D" w:rsidP="008A7CA4">
            <w:pPr>
              <w:pStyle w:val="BodyText"/>
              <w:rPr>
                <w:rFonts w:cs="Arial"/>
              </w:rPr>
            </w:pPr>
            <w:r>
              <w:t>The postholder will identify d</w:t>
            </w:r>
            <w:r>
              <w:rPr>
                <w:rFonts w:cs="Arial"/>
              </w:rPr>
              <w:t>esign, develop</w:t>
            </w:r>
            <w:r w:rsidRPr="00C52B7D">
              <w:rPr>
                <w:rFonts w:cs="Arial"/>
              </w:rPr>
              <w:t xml:space="preserve">, </w:t>
            </w:r>
            <w:r>
              <w:rPr>
                <w:rFonts w:cs="Arial"/>
              </w:rPr>
              <w:t xml:space="preserve">deliver, evaluate and continuously review </w:t>
            </w:r>
            <w:r w:rsidRPr="00C52B7D">
              <w:rPr>
                <w:rFonts w:cs="Arial"/>
              </w:rPr>
              <w:t xml:space="preserve">a </w:t>
            </w:r>
            <w:r>
              <w:rPr>
                <w:rFonts w:cs="Arial"/>
              </w:rPr>
              <w:t xml:space="preserve">wide </w:t>
            </w:r>
            <w:r w:rsidRPr="00C52B7D">
              <w:rPr>
                <w:rFonts w:cs="Arial"/>
              </w:rPr>
              <w:t xml:space="preserve">range of high quality </w:t>
            </w:r>
            <w:r>
              <w:rPr>
                <w:rFonts w:cs="Arial"/>
              </w:rPr>
              <w:t>children</w:t>
            </w:r>
            <w:r w:rsidR="00BA6B9F">
              <w:rPr>
                <w:rFonts w:cs="Arial"/>
              </w:rPr>
              <w:t>/adults</w:t>
            </w:r>
            <w:r>
              <w:rPr>
                <w:rFonts w:cs="Arial"/>
              </w:rPr>
              <w:t xml:space="preserve"> </w:t>
            </w:r>
            <w:r w:rsidR="00BA6B9F">
              <w:rPr>
                <w:rFonts w:cs="Arial"/>
              </w:rPr>
              <w:t>l</w:t>
            </w:r>
            <w:r>
              <w:rPr>
                <w:rFonts w:cs="Arial"/>
              </w:rPr>
              <w:t>earning</w:t>
            </w:r>
            <w:r w:rsidRPr="00C52B7D">
              <w:rPr>
                <w:rFonts w:cs="Arial"/>
              </w:rPr>
              <w:t xml:space="preserve"> and development activities</w:t>
            </w:r>
            <w:r>
              <w:rPr>
                <w:rFonts w:cs="Arial"/>
              </w:rPr>
              <w:t xml:space="preserve"> and materials. To enable staff </w:t>
            </w:r>
            <w:r w:rsidRPr="00BE7333">
              <w:rPr>
                <w:rFonts w:cs="Arial"/>
              </w:rPr>
              <w:t>across all Hull Safeguarding partner</w:t>
            </w:r>
            <w:r>
              <w:rPr>
                <w:rFonts w:cs="Arial"/>
              </w:rPr>
              <w:t xml:space="preserve"> agencies to work efficiently within the framework of working together</w:t>
            </w:r>
            <w:r>
              <w:rPr>
                <w:rFonts w:cs="Arial"/>
                <w:color w:val="000000"/>
              </w:rPr>
              <w:t xml:space="preserve"> to </w:t>
            </w:r>
            <w:r w:rsidR="00BA6B9F">
              <w:rPr>
                <w:rFonts w:cs="Arial"/>
                <w:color w:val="000000"/>
              </w:rPr>
              <w:t>deliver positive outcomes for children and adults</w:t>
            </w:r>
            <w:r>
              <w:rPr>
                <w:rFonts w:cs="Arial"/>
                <w:color w:val="000000"/>
              </w:rPr>
              <w:t>.</w:t>
            </w:r>
          </w:p>
          <w:p w14:paraId="1835F6AE" w14:textId="77777777" w:rsidR="00BE685D" w:rsidRPr="00C45A0F" w:rsidRDefault="00BE685D" w:rsidP="009A07DD">
            <w:pPr>
              <w:jc w:val="both"/>
              <w:rPr>
                <w:b/>
              </w:rPr>
            </w:pPr>
          </w:p>
        </w:tc>
      </w:tr>
    </w:tbl>
    <w:p w14:paraId="1CEAE21F" w14:textId="77777777" w:rsidR="00BE685D" w:rsidRPr="00FF0397" w:rsidRDefault="00BE685D" w:rsidP="009D55CF">
      <w:pPr>
        <w:rPr>
          <w:b/>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BE685D" w:rsidRPr="00C45A0F" w14:paraId="0480C96D" w14:textId="77777777" w:rsidTr="009B0744">
        <w:trPr>
          <w:cantSplit/>
          <w:jc w:val="center"/>
        </w:trPr>
        <w:tc>
          <w:tcPr>
            <w:tcW w:w="10076" w:type="dxa"/>
            <w:gridSpan w:val="2"/>
            <w:tcBorders>
              <w:top w:val="single" w:sz="4" w:space="0" w:color="auto"/>
              <w:bottom w:val="single" w:sz="4" w:space="0" w:color="auto"/>
            </w:tcBorders>
            <w:shd w:val="clear" w:color="auto" w:fill="E0E0E0"/>
          </w:tcPr>
          <w:p w14:paraId="79F1761B" w14:textId="77777777" w:rsidR="00BE685D" w:rsidRPr="00C45A0F" w:rsidRDefault="00BE685D" w:rsidP="000B360E">
            <w:pPr>
              <w:rPr>
                <w:sz w:val="20"/>
              </w:rPr>
            </w:pPr>
            <w:r w:rsidRPr="00C45A0F">
              <w:rPr>
                <w:b/>
              </w:rPr>
              <w:t>PRINCIPAL ACCOUNTABILITIES:</w:t>
            </w:r>
          </w:p>
          <w:p w14:paraId="3F4CE883" w14:textId="77777777" w:rsidR="00BE685D" w:rsidRPr="00671F17" w:rsidRDefault="00BE685D" w:rsidP="000B360E">
            <w:pPr>
              <w:rPr>
                <w:b/>
                <w:i/>
                <w:sz w:val="20"/>
              </w:rPr>
            </w:pPr>
            <w:r>
              <w:rPr>
                <w:b/>
                <w:i/>
                <w:sz w:val="20"/>
              </w:rPr>
              <w:t>Please note</w:t>
            </w:r>
            <w:r w:rsidRPr="00671F17">
              <w:rPr>
                <w:b/>
                <w:i/>
                <w:sz w:val="20"/>
              </w:rPr>
              <w:t xml:space="preserve"> decision making</w:t>
            </w:r>
            <w:r>
              <w:rPr>
                <w:b/>
                <w:i/>
                <w:sz w:val="20"/>
              </w:rPr>
              <w:t xml:space="preserve"> must be included</w:t>
            </w:r>
            <w:r w:rsidRPr="00671F17">
              <w:rPr>
                <w:b/>
                <w:i/>
                <w:sz w:val="20"/>
              </w:rPr>
              <w:t xml:space="preserve"> within the Principal Accountabilities</w:t>
            </w:r>
          </w:p>
        </w:tc>
      </w:tr>
      <w:tr w:rsidR="00BE685D" w:rsidRPr="00C45A0F" w14:paraId="48E20CF8" w14:textId="77777777" w:rsidTr="009B0744">
        <w:trPr>
          <w:cantSplit/>
          <w:jc w:val="center"/>
        </w:trPr>
        <w:tc>
          <w:tcPr>
            <w:tcW w:w="592" w:type="dxa"/>
            <w:tcBorders>
              <w:top w:val="single" w:sz="4" w:space="0" w:color="auto"/>
              <w:bottom w:val="single" w:sz="4" w:space="0" w:color="auto"/>
              <w:right w:val="single" w:sz="4" w:space="0" w:color="auto"/>
            </w:tcBorders>
          </w:tcPr>
          <w:p w14:paraId="5BBC1A49" w14:textId="77777777" w:rsidR="00BE685D" w:rsidRPr="00C45A0F" w:rsidRDefault="00BE685D" w:rsidP="000B360E">
            <w:r w:rsidRPr="00C45A0F">
              <w:t>1.</w:t>
            </w:r>
          </w:p>
        </w:tc>
        <w:tc>
          <w:tcPr>
            <w:tcW w:w="9484" w:type="dxa"/>
            <w:tcBorders>
              <w:top w:val="single" w:sz="4" w:space="0" w:color="auto"/>
              <w:left w:val="single" w:sz="4" w:space="0" w:color="auto"/>
              <w:bottom w:val="single" w:sz="4" w:space="0" w:color="auto"/>
            </w:tcBorders>
          </w:tcPr>
          <w:p w14:paraId="5A494B7E" w14:textId="77777777" w:rsidR="00BE685D" w:rsidRPr="009D34C9" w:rsidRDefault="00BE685D" w:rsidP="004F5CAF">
            <w:r w:rsidRPr="009D34C9">
              <w:t xml:space="preserve">To promote and safeguard the welfare of children, young people and/or vulnerable adults </w:t>
            </w:r>
          </w:p>
        </w:tc>
      </w:tr>
      <w:tr w:rsidR="00BE685D" w:rsidRPr="00C45A0F" w14:paraId="2633DEAC" w14:textId="77777777" w:rsidTr="009B0744">
        <w:trPr>
          <w:jc w:val="center"/>
        </w:trPr>
        <w:tc>
          <w:tcPr>
            <w:tcW w:w="592" w:type="dxa"/>
            <w:tcBorders>
              <w:top w:val="single" w:sz="4" w:space="0" w:color="auto"/>
              <w:bottom w:val="single" w:sz="4" w:space="0" w:color="auto"/>
              <w:right w:val="single" w:sz="4" w:space="0" w:color="auto"/>
            </w:tcBorders>
          </w:tcPr>
          <w:p w14:paraId="23186B06" w14:textId="77777777" w:rsidR="00BE685D" w:rsidRPr="00C45A0F" w:rsidRDefault="00BE685D" w:rsidP="000B360E"/>
        </w:tc>
        <w:tc>
          <w:tcPr>
            <w:tcW w:w="9484" w:type="dxa"/>
            <w:tcBorders>
              <w:top w:val="single" w:sz="4" w:space="0" w:color="auto"/>
              <w:left w:val="single" w:sz="4" w:space="0" w:color="auto"/>
              <w:bottom w:val="single" w:sz="4" w:space="0" w:color="auto"/>
            </w:tcBorders>
          </w:tcPr>
          <w:p w14:paraId="7ACE925A" w14:textId="77777777" w:rsidR="00BE685D" w:rsidRPr="00C44FC3" w:rsidRDefault="00BE685D" w:rsidP="000B360E">
            <w:pPr>
              <w:pStyle w:val="BodyTextIndent3"/>
              <w:tabs>
                <w:tab w:val="num" w:pos="709"/>
              </w:tabs>
              <w:ind w:left="0"/>
              <w:rPr>
                <w:rFonts w:cs="Arial"/>
                <w:b/>
                <w:sz w:val="24"/>
                <w:szCs w:val="24"/>
              </w:rPr>
            </w:pPr>
            <w:r w:rsidRPr="00C44FC3">
              <w:rPr>
                <w:rFonts w:cs="Arial"/>
                <w:b/>
                <w:sz w:val="24"/>
                <w:szCs w:val="24"/>
              </w:rPr>
              <w:t>Customer focus</w:t>
            </w:r>
          </w:p>
          <w:p w14:paraId="61D18A58" w14:textId="77777777" w:rsidR="00BE685D" w:rsidRPr="00CC5841" w:rsidRDefault="00BE685D" w:rsidP="00627C81">
            <w:r>
              <w:t xml:space="preserve">Leads on </w:t>
            </w:r>
            <w:r w:rsidR="001678AC">
              <w:t>children’s</w:t>
            </w:r>
            <w:r w:rsidR="00BA6B9F">
              <w:t xml:space="preserve"> / adults </w:t>
            </w:r>
            <w:r>
              <w:t>learning and developmental initiatives.  This means i</w:t>
            </w:r>
            <w:r w:rsidRPr="00CC5841">
              <w:t xml:space="preserve">dentifying learning needs, designing and developing </w:t>
            </w:r>
            <w:r>
              <w:t xml:space="preserve">learning </w:t>
            </w:r>
            <w:r w:rsidRPr="00CC5841">
              <w:t>programmes tailored to</w:t>
            </w:r>
            <w:r>
              <w:t xml:space="preserve"> the </w:t>
            </w:r>
            <w:r w:rsidRPr="00CC5841">
              <w:t>organisational/service requirements and delivering excellent learning interventions.</w:t>
            </w:r>
          </w:p>
          <w:p w14:paraId="3EB5315A" w14:textId="77777777" w:rsidR="009B0744" w:rsidRDefault="009B0744" w:rsidP="00627C81">
            <w:pPr>
              <w:pStyle w:val="BodyTextIndent3"/>
              <w:tabs>
                <w:tab w:val="num" w:pos="709"/>
              </w:tabs>
              <w:spacing w:after="0"/>
              <w:ind w:left="0"/>
              <w:rPr>
                <w:rFonts w:cs="Arial"/>
                <w:sz w:val="24"/>
                <w:szCs w:val="24"/>
              </w:rPr>
            </w:pPr>
          </w:p>
          <w:p w14:paraId="48332C4D" w14:textId="77777777" w:rsidR="00BE685D" w:rsidRPr="00CC5841" w:rsidRDefault="00BE685D" w:rsidP="00627C81">
            <w:pPr>
              <w:pStyle w:val="BodyTextIndent3"/>
              <w:tabs>
                <w:tab w:val="num" w:pos="709"/>
              </w:tabs>
              <w:spacing w:after="0"/>
              <w:ind w:left="0"/>
              <w:rPr>
                <w:rFonts w:cs="Arial"/>
                <w:sz w:val="24"/>
                <w:szCs w:val="24"/>
              </w:rPr>
            </w:pPr>
            <w:r w:rsidRPr="00CC5841">
              <w:rPr>
                <w:rFonts w:cs="Arial"/>
                <w:sz w:val="24"/>
                <w:szCs w:val="24"/>
              </w:rPr>
              <w:t>Regularly seeks feedback from the customer and ensures that any iss</w:t>
            </w:r>
            <w:r>
              <w:rPr>
                <w:rFonts w:cs="Arial"/>
                <w:sz w:val="24"/>
                <w:szCs w:val="24"/>
              </w:rPr>
              <w:t>ues relating to practice</w:t>
            </w:r>
            <w:r w:rsidRPr="00CC5841">
              <w:rPr>
                <w:rFonts w:cs="Arial"/>
                <w:sz w:val="24"/>
                <w:szCs w:val="24"/>
              </w:rPr>
              <w:t xml:space="preserve"> are dealt with promptly and to the satisfaction of the customer, for example, through evaluation.  </w:t>
            </w:r>
          </w:p>
          <w:p w14:paraId="6E37614F" w14:textId="77777777" w:rsidR="009B0744" w:rsidRDefault="009B0744" w:rsidP="00454918">
            <w:pPr>
              <w:pStyle w:val="BodyTextIndent3"/>
              <w:tabs>
                <w:tab w:val="num" w:pos="709"/>
              </w:tabs>
              <w:spacing w:after="0"/>
              <w:ind w:left="0"/>
              <w:rPr>
                <w:sz w:val="24"/>
                <w:szCs w:val="24"/>
              </w:rPr>
            </w:pPr>
          </w:p>
          <w:p w14:paraId="5D9CFDA5" w14:textId="77777777" w:rsidR="00BE685D" w:rsidRDefault="00BE685D" w:rsidP="00454918">
            <w:pPr>
              <w:pStyle w:val="BodyTextIndent3"/>
              <w:tabs>
                <w:tab w:val="num" w:pos="709"/>
              </w:tabs>
              <w:spacing w:after="0"/>
              <w:ind w:left="0"/>
              <w:rPr>
                <w:sz w:val="24"/>
                <w:szCs w:val="24"/>
              </w:rPr>
            </w:pPr>
            <w:r>
              <w:rPr>
                <w:sz w:val="24"/>
                <w:szCs w:val="24"/>
              </w:rPr>
              <w:t xml:space="preserve">Ensure that there are strong links (and communication flows in both directions) between the </w:t>
            </w:r>
            <w:r w:rsidR="00BA6B9F">
              <w:rPr>
                <w:sz w:val="24"/>
                <w:szCs w:val="24"/>
              </w:rPr>
              <w:t>organisation/</w:t>
            </w:r>
            <w:r>
              <w:rPr>
                <w:sz w:val="24"/>
                <w:szCs w:val="24"/>
              </w:rPr>
              <w:t>board and its sub committees and work streams to the ‘training room’/ practitioners so that the key learning from practice (including serious case reviews) are communicated to the frontline</w:t>
            </w:r>
            <w:r w:rsidR="001678AC">
              <w:rPr>
                <w:sz w:val="24"/>
                <w:szCs w:val="24"/>
              </w:rPr>
              <w:t>. In turn issues from the multi-</w:t>
            </w:r>
            <w:r>
              <w:rPr>
                <w:sz w:val="24"/>
                <w:szCs w:val="24"/>
              </w:rPr>
              <w:t xml:space="preserve">agency frontline are communicated to the </w:t>
            </w:r>
            <w:r w:rsidR="00BA6B9F">
              <w:rPr>
                <w:sz w:val="24"/>
                <w:szCs w:val="24"/>
              </w:rPr>
              <w:t>policy makers</w:t>
            </w:r>
            <w:r>
              <w:rPr>
                <w:sz w:val="24"/>
                <w:szCs w:val="24"/>
              </w:rPr>
              <w:t xml:space="preserve"> that leads to improvement of policy and outcomes. </w:t>
            </w:r>
          </w:p>
          <w:p w14:paraId="6ABB9D26" w14:textId="77777777" w:rsidR="009B0744" w:rsidRDefault="009B0744" w:rsidP="00BA6B9F">
            <w:pPr>
              <w:pStyle w:val="BodyTextIndent3"/>
              <w:tabs>
                <w:tab w:val="num" w:pos="709"/>
              </w:tabs>
              <w:spacing w:after="0"/>
              <w:ind w:left="0"/>
              <w:rPr>
                <w:bCs/>
                <w:sz w:val="24"/>
                <w:szCs w:val="24"/>
              </w:rPr>
            </w:pPr>
          </w:p>
          <w:p w14:paraId="3A889E76" w14:textId="77777777" w:rsidR="00BE685D" w:rsidRPr="009D34C9" w:rsidRDefault="00BE685D" w:rsidP="00BE7333">
            <w:pPr>
              <w:pStyle w:val="BodyTextIndent3"/>
              <w:tabs>
                <w:tab w:val="num" w:pos="709"/>
              </w:tabs>
              <w:spacing w:after="0"/>
              <w:ind w:left="0"/>
            </w:pPr>
            <w:r>
              <w:rPr>
                <w:bCs/>
                <w:sz w:val="24"/>
                <w:szCs w:val="24"/>
              </w:rPr>
              <w:lastRenderedPageBreak/>
              <w:t xml:space="preserve">Will give </w:t>
            </w:r>
            <w:r w:rsidRPr="00CC5841">
              <w:rPr>
                <w:bCs/>
                <w:sz w:val="24"/>
                <w:szCs w:val="24"/>
              </w:rPr>
              <w:t>expert learning and development</w:t>
            </w:r>
            <w:r w:rsidRPr="00CC5841">
              <w:rPr>
                <w:sz w:val="24"/>
                <w:szCs w:val="24"/>
              </w:rPr>
              <w:t xml:space="preserve"> advice and information to </w:t>
            </w:r>
            <w:r>
              <w:rPr>
                <w:sz w:val="24"/>
                <w:szCs w:val="24"/>
              </w:rPr>
              <w:t xml:space="preserve">the </w:t>
            </w:r>
            <w:r w:rsidR="00BA6B9F">
              <w:rPr>
                <w:sz w:val="24"/>
                <w:szCs w:val="24"/>
              </w:rPr>
              <w:t>organisation and its</w:t>
            </w:r>
            <w:r>
              <w:rPr>
                <w:sz w:val="24"/>
                <w:szCs w:val="24"/>
              </w:rPr>
              <w:t xml:space="preserve"> partners and training and development.  As a member of the </w:t>
            </w:r>
            <w:r w:rsidR="00BA6B9F">
              <w:rPr>
                <w:sz w:val="24"/>
                <w:szCs w:val="24"/>
              </w:rPr>
              <w:t xml:space="preserve">Councils </w:t>
            </w:r>
            <w:r>
              <w:rPr>
                <w:sz w:val="24"/>
                <w:szCs w:val="24"/>
              </w:rPr>
              <w:t xml:space="preserve">training </w:t>
            </w:r>
            <w:r w:rsidR="00BA6B9F">
              <w:rPr>
                <w:sz w:val="24"/>
                <w:szCs w:val="24"/>
              </w:rPr>
              <w:t>team-</w:t>
            </w:r>
            <w:r>
              <w:rPr>
                <w:sz w:val="24"/>
                <w:szCs w:val="24"/>
              </w:rPr>
              <w:t xml:space="preserve"> the postholder will input into the development of </w:t>
            </w:r>
            <w:r w:rsidR="00BA6B9F">
              <w:rPr>
                <w:sz w:val="24"/>
                <w:szCs w:val="24"/>
              </w:rPr>
              <w:t>Councils/</w:t>
            </w:r>
            <w:r w:rsidR="00BA6B9F" w:rsidRPr="00BE7333">
              <w:rPr>
                <w:sz w:val="24"/>
                <w:szCs w:val="24"/>
              </w:rPr>
              <w:t xml:space="preserve">Safeguarding </w:t>
            </w:r>
            <w:r w:rsidRPr="00BE7333">
              <w:rPr>
                <w:sz w:val="24"/>
                <w:szCs w:val="24"/>
              </w:rPr>
              <w:t>Boards</w:t>
            </w:r>
            <w:r w:rsidR="00BE7333">
              <w:rPr>
                <w:sz w:val="24"/>
                <w:szCs w:val="24"/>
              </w:rPr>
              <w:t>’</w:t>
            </w:r>
            <w:r>
              <w:rPr>
                <w:sz w:val="24"/>
                <w:szCs w:val="24"/>
              </w:rPr>
              <w:t xml:space="preserve"> training strategy and training programme to ensure these meet the priorities of the </w:t>
            </w:r>
            <w:r w:rsidR="00BA6B9F">
              <w:rPr>
                <w:sz w:val="24"/>
                <w:szCs w:val="24"/>
              </w:rPr>
              <w:t>Council/</w:t>
            </w:r>
            <w:r>
              <w:rPr>
                <w:sz w:val="24"/>
                <w:szCs w:val="24"/>
              </w:rPr>
              <w:t>board and the needs of the children and YPS workforce in Hull.</w:t>
            </w:r>
          </w:p>
        </w:tc>
      </w:tr>
      <w:tr w:rsidR="00BE685D" w:rsidRPr="00C45A0F" w14:paraId="4D8152A9" w14:textId="77777777" w:rsidTr="009B0744">
        <w:trPr>
          <w:cantSplit/>
          <w:jc w:val="center"/>
        </w:trPr>
        <w:tc>
          <w:tcPr>
            <w:tcW w:w="592" w:type="dxa"/>
            <w:tcBorders>
              <w:top w:val="single" w:sz="4" w:space="0" w:color="auto"/>
              <w:bottom w:val="single" w:sz="4" w:space="0" w:color="auto"/>
              <w:right w:val="single" w:sz="4" w:space="0" w:color="auto"/>
            </w:tcBorders>
          </w:tcPr>
          <w:p w14:paraId="2EF2431A" w14:textId="77777777" w:rsidR="00BE685D" w:rsidRPr="00C45A0F" w:rsidRDefault="00BE685D" w:rsidP="000B360E">
            <w:r w:rsidRPr="00C45A0F">
              <w:lastRenderedPageBreak/>
              <w:t>3.</w:t>
            </w:r>
          </w:p>
        </w:tc>
        <w:tc>
          <w:tcPr>
            <w:tcW w:w="9484" w:type="dxa"/>
            <w:tcBorders>
              <w:top w:val="single" w:sz="4" w:space="0" w:color="auto"/>
              <w:left w:val="single" w:sz="4" w:space="0" w:color="auto"/>
              <w:bottom w:val="single" w:sz="4" w:space="0" w:color="auto"/>
            </w:tcBorders>
          </w:tcPr>
          <w:p w14:paraId="1F051563" w14:textId="77777777" w:rsidR="00BE685D" w:rsidRPr="00C44FC3" w:rsidRDefault="00BE685D" w:rsidP="000B360E">
            <w:pPr>
              <w:rPr>
                <w:b/>
              </w:rPr>
            </w:pPr>
            <w:r w:rsidRPr="00C44FC3">
              <w:rPr>
                <w:b/>
              </w:rPr>
              <w:t>Performance management</w:t>
            </w:r>
          </w:p>
          <w:p w14:paraId="211241BF" w14:textId="77777777" w:rsidR="00BE685D" w:rsidRDefault="00BE685D" w:rsidP="000B360E"/>
          <w:p w14:paraId="5470FA80" w14:textId="77777777" w:rsidR="00BE685D" w:rsidRPr="00454918" w:rsidRDefault="00BE685D" w:rsidP="006A06EA">
            <w:pPr>
              <w:rPr>
                <w:bCs/>
              </w:rPr>
            </w:pPr>
            <w:r>
              <w:rPr>
                <w:bCs/>
              </w:rPr>
              <w:t>High impact on the outcomes for CYP</w:t>
            </w:r>
            <w:r w:rsidR="00BA6B9F">
              <w:rPr>
                <w:bCs/>
              </w:rPr>
              <w:t>/adults</w:t>
            </w:r>
            <w:r>
              <w:rPr>
                <w:bCs/>
              </w:rPr>
              <w:t xml:space="preserve"> in terms of improving performance through effective learning and development. Consequential political and legislative risks associated with not achieving the required standards in (Ofsted</w:t>
            </w:r>
            <w:r w:rsidR="00BA6B9F">
              <w:rPr>
                <w:bCs/>
              </w:rPr>
              <w:t>, CQC</w:t>
            </w:r>
            <w:r>
              <w:rPr>
                <w:bCs/>
              </w:rPr>
              <w:t>) inspections are dealt with.</w:t>
            </w:r>
          </w:p>
          <w:p w14:paraId="0D46F099" w14:textId="77777777" w:rsidR="00BE685D" w:rsidRDefault="00BE685D" w:rsidP="000B360E"/>
          <w:p w14:paraId="7588C6DD" w14:textId="77777777" w:rsidR="00BA6B9F" w:rsidRDefault="00BE685D" w:rsidP="00106BB9">
            <w:r w:rsidRPr="00BE7333">
              <w:rPr>
                <w:color w:val="auto"/>
              </w:rPr>
              <w:t>Lead on the development, co-ordination and delivery of the provision of HSCB</w:t>
            </w:r>
            <w:r w:rsidR="00BE7333" w:rsidRPr="00BE7333">
              <w:rPr>
                <w:color w:val="auto"/>
              </w:rPr>
              <w:t>/CYP</w:t>
            </w:r>
            <w:r w:rsidR="00BE7333">
              <w:rPr>
                <w:color w:val="auto"/>
              </w:rPr>
              <w:t>/</w:t>
            </w:r>
            <w:r w:rsidR="00BE7333" w:rsidRPr="00BE7333">
              <w:rPr>
                <w:color w:val="auto"/>
              </w:rPr>
              <w:t>Adult</w:t>
            </w:r>
            <w:r w:rsidR="00BE7333">
              <w:rPr>
                <w:color w:val="auto"/>
              </w:rPr>
              <w:t>s</w:t>
            </w:r>
            <w:r w:rsidRPr="00BE7333">
              <w:rPr>
                <w:color w:val="auto"/>
              </w:rPr>
              <w:t xml:space="preserve"> programmes across </w:t>
            </w:r>
            <w:r>
              <w:t xml:space="preserve">the Council and children’s wider workforce.  This will </w:t>
            </w:r>
            <w:r w:rsidRPr="004D7969">
              <w:t>support</w:t>
            </w:r>
            <w:r>
              <w:t xml:space="preserve"> workforce development strategies, the learning approach and the competency framework to ensure delivery of the City Plan</w:t>
            </w:r>
          </w:p>
          <w:p w14:paraId="1B420FB6" w14:textId="77777777" w:rsidR="00BA6B9F" w:rsidRDefault="00BA6B9F" w:rsidP="00106BB9"/>
          <w:p w14:paraId="506183AC" w14:textId="77777777" w:rsidR="00BE685D" w:rsidRDefault="00BA6B9F" w:rsidP="00106BB9">
            <w:r>
              <w:rPr>
                <w:noProof/>
              </w:rPr>
              <w:t>L</w:t>
            </w:r>
            <w:r w:rsidR="00BE685D">
              <w:rPr>
                <w:noProof/>
              </w:rPr>
              <w:t xml:space="preserve">eads the evaluation of learning programmes to ensure impact of learning is measured.  Produces qualititive and quantitive reports to the </w:t>
            </w:r>
            <w:r>
              <w:rPr>
                <w:noProof/>
              </w:rPr>
              <w:t>organisation</w:t>
            </w:r>
            <w:r w:rsidR="00BE685D">
              <w:rPr>
                <w:noProof/>
              </w:rPr>
              <w:t xml:space="preserve"> advising of improvements needed. </w:t>
            </w:r>
          </w:p>
          <w:p w14:paraId="48052D0F" w14:textId="77777777" w:rsidR="00BE685D" w:rsidRDefault="00BE685D" w:rsidP="00106BB9">
            <w:pPr>
              <w:rPr>
                <w:noProof/>
              </w:rPr>
            </w:pPr>
          </w:p>
          <w:p w14:paraId="099E6E8C" w14:textId="77777777" w:rsidR="00BE685D" w:rsidRDefault="00BA6B9F" w:rsidP="00106BB9">
            <w:pPr>
              <w:rPr>
                <w:noProof/>
              </w:rPr>
            </w:pPr>
            <w:r>
              <w:rPr>
                <w:noProof/>
              </w:rPr>
              <w:t>Using customer feedback, inte</w:t>
            </w:r>
            <w:r w:rsidR="00BE685D">
              <w:rPr>
                <w:noProof/>
              </w:rPr>
              <w:t>rest and impact evaluates to enhance content and quality of the training programmes so that they lead to improved practice and better outcomes for CYP</w:t>
            </w:r>
            <w:r>
              <w:rPr>
                <w:noProof/>
              </w:rPr>
              <w:t>/adults.</w:t>
            </w:r>
            <w:r w:rsidR="00BE685D">
              <w:rPr>
                <w:noProof/>
              </w:rPr>
              <w:t xml:space="preserve">  </w:t>
            </w:r>
          </w:p>
          <w:p w14:paraId="1E039906" w14:textId="77777777" w:rsidR="00BE685D" w:rsidRDefault="00BE685D" w:rsidP="00106BB9">
            <w:pPr>
              <w:rPr>
                <w:noProof/>
              </w:rPr>
            </w:pPr>
          </w:p>
          <w:p w14:paraId="0B123C72" w14:textId="77777777" w:rsidR="00BE685D" w:rsidRDefault="00BE685D" w:rsidP="00106BB9">
            <w:r w:rsidRPr="009D34C9">
              <w:t xml:space="preserve">Sets challenging objectives for self. </w:t>
            </w:r>
          </w:p>
          <w:p w14:paraId="55A59CE8" w14:textId="77777777" w:rsidR="00BE685D" w:rsidRPr="009D34C9" w:rsidRDefault="00BE685D" w:rsidP="000B360E"/>
        </w:tc>
      </w:tr>
      <w:tr w:rsidR="00BE685D" w:rsidRPr="00C45A0F" w14:paraId="52515715" w14:textId="77777777" w:rsidTr="009B0744">
        <w:trPr>
          <w:cantSplit/>
          <w:jc w:val="center"/>
        </w:trPr>
        <w:tc>
          <w:tcPr>
            <w:tcW w:w="592" w:type="dxa"/>
            <w:tcBorders>
              <w:top w:val="single" w:sz="4" w:space="0" w:color="auto"/>
              <w:bottom w:val="single" w:sz="4" w:space="0" w:color="auto"/>
              <w:right w:val="single" w:sz="4" w:space="0" w:color="auto"/>
            </w:tcBorders>
          </w:tcPr>
          <w:p w14:paraId="754D0A30" w14:textId="77777777" w:rsidR="00BE685D" w:rsidRPr="00C45A0F" w:rsidRDefault="00BE685D" w:rsidP="000B360E">
            <w:r>
              <w:t>4.</w:t>
            </w:r>
          </w:p>
        </w:tc>
        <w:tc>
          <w:tcPr>
            <w:tcW w:w="9484" w:type="dxa"/>
            <w:tcBorders>
              <w:top w:val="single" w:sz="4" w:space="0" w:color="auto"/>
              <w:left w:val="single" w:sz="4" w:space="0" w:color="auto"/>
              <w:bottom w:val="single" w:sz="4" w:space="0" w:color="auto"/>
            </w:tcBorders>
          </w:tcPr>
          <w:p w14:paraId="278CC9C0" w14:textId="77777777" w:rsidR="00BE685D" w:rsidRDefault="00BE685D" w:rsidP="000B360E">
            <w:pPr>
              <w:rPr>
                <w:b/>
              </w:rPr>
            </w:pPr>
            <w:r>
              <w:rPr>
                <w:b/>
              </w:rPr>
              <w:t>Statutory Obligations</w:t>
            </w:r>
          </w:p>
          <w:p w14:paraId="5F249D65" w14:textId="77777777" w:rsidR="00BE685D" w:rsidRDefault="00BE685D" w:rsidP="000B360E">
            <w:pPr>
              <w:rPr>
                <w:b/>
              </w:rPr>
            </w:pPr>
          </w:p>
          <w:p w14:paraId="1AB712F2" w14:textId="77777777" w:rsidR="00BE685D" w:rsidRDefault="00BE685D" w:rsidP="005511CF">
            <w:r w:rsidRPr="00BE7333">
              <w:t>Delivery of Safeguarding training in line with Safeguarding Vulnerable Groups Act 2006, Education Act 2002 and Children’s Act 2004.</w:t>
            </w:r>
          </w:p>
          <w:p w14:paraId="7C5E8CED" w14:textId="77777777" w:rsidR="009B0744" w:rsidRPr="00987A33" w:rsidRDefault="009B0744" w:rsidP="005511CF"/>
        </w:tc>
      </w:tr>
      <w:tr w:rsidR="00BE685D" w:rsidRPr="00C45A0F" w14:paraId="0ACD44CC" w14:textId="77777777" w:rsidTr="009B0744">
        <w:trPr>
          <w:cantSplit/>
          <w:jc w:val="center"/>
        </w:trPr>
        <w:tc>
          <w:tcPr>
            <w:tcW w:w="592" w:type="dxa"/>
            <w:tcBorders>
              <w:top w:val="single" w:sz="4" w:space="0" w:color="auto"/>
              <w:bottom w:val="single" w:sz="4" w:space="0" w:color="auto"/>
              <w:right w:val="single" w:sz="4" w:space="0" w:color="auto"/>
            </w:tcBorders>
          </w:tcPr>
          <w:p w14:paraId="1586AB8E" w14:textId="77777777" w:rsidR="00BE685D" w:rsidRPr="00C45A0F" w:rsidRDefault="00BE685D" w:rsidP="000B360E">
            <w:r>
              <w:t>5</w:t>
            </w:r>
            <w:r w:rsidRPr="00C45A0F">
              <w:t>.</w:t>
            </w:r>
          </w:p>
        </w:tc>
        <w:tc>
          <w:tcPr>
            <w:tcW w:w="9484" w:type="dxa"/>
            <w:tcBorders>
              <w:top w:val="single" w:sz="4" w:space="0" w:color="auto"/>
              <w:left w:val="single" w:sz="4" w:space="0" w:color="auto"/>
              <w:bottom w:val="single" w:sz="4" w:space="0" w:color="auto"/>
            </w:tcBorders>
          </w:tcPr>
          <w:p w14:paraId="6A7021C7" w14:textId="77777777" w:rsidR="00BE685D" w:rsidRPr="00C44FC3" w:rsidRDefault="00BE685D" w:rsidP="000B360E">
            <w:pPr>
              <w:rPr>
                <w:b/>
              </w:rPr>
            </w:pPr>
            <w:r w:rsidRPr="00C44FC3">
              <w:rPr>
                <w:b/>
              </w:rPr>
              <w:t>Leadership</w:t>
            </w:r>
          </w:p>
          <w:p w14:paraId="6ACCBC29" w14:textId="77777777" w:rsidR="00BE685D" w:rsidRDefault="00BE685D" w:rsidP="000B360E">
            <w:pPr>
              <w:tabs>
                <w:tab w:val="num" w:pos="709"/>
              </w:tabs>
            </w:pPr>
          </w:p>
          <w:p w14:paraId="4B5B6E2D" w14:textId="77777777" w:rsidR="00BE685D" w:rsidRDefault="00BE685D" w:rsidP="00106BB9">
            <w:pPr>
              <w:tabs>
                <w:tab w:val="num" w:pos="709"/>
              </w:tabs>
            </w:pPr>
            <w:r>
              <w:t>Leads on learning programmes and provides consultancy, advice and guidance on these, in support of strategic priorities.</w:t>
            </w:r>
          </w:p>
          <w:p w14:paraId="0D9E82CD" w14:textId="77777777" w:rsidR="00BE685D" w:rsidRDefault="00BE685D" w:rsidP="00106BB9">
            <w:pPr>
              <w:tabs>
                <w:tab w:val="num" w:pos="709"/>
              </w:tabs>
            </w:pPr>
          </w:p>
          <w:p w14:paraId="150CACC5" w14:textId="77777777" w:rsidR="00BE685D" w:rsidRPr="009D34C9" w:rsidRDefault="00BE685D" w:rsidP="00106BB9">
            <w:pPr>
              <w:tabs>
                <w:tab w:val="num" w:pos="709"/>
              </w:tabs>
              <w:rPr>
                <w:noProof/>
              </w:rPr>
            </w:pPr>
            <w:r>
              <w:t xml:space="preserve">Ensures that learning materials reflect current research and statutory guidance, key local messages and the learning from local and national serious case reviews </w:t>
            </w:r>
          </w:p>
          <w:p w14:paraId="224CC12F" w14:textId="77777777" w:rsidR="00BE685D" w:rsidRDefault="00BE685D" w:rsidP="000B360E">
            <w:pPr>
              <w:tabs>
                <w:tab w:val="num" w:pos="709"/>
              </w:tabs>
            </w:pPr>
            <w:r>
              <w:t>.</w:t>
            </w:r>
          </w:p>
          <w:p w14:paraId="759BE3B7" w14:textId="77777777" w:rsidR="00BE685D" w:rsidRDefault="00BE685D" w:rsidP="000B360E">
            <w:pPr>
              <w:tabs>
                <w:tab w:val="num" w:pos="709"/>
              </w:tabs>
              <w:rPr>
                <w:noProof/>
              </w:rPr>
            </w:pPr>
            <w:r>
              <w:rPr>
                <w:noProof/>
              </w:rPr>
              <w:t>Leads learners</w:t>
            </w:r>
            <w:r w:rsidRPr="009D34C9">
              <w:rPr>
                <w:noProof/>
              </w:rPr>
              <w:t xml:space="preserve"> </w:t>
            </w:r>
            <w:r>
              <w:rPr>
                <w:noProof/>
              </w:rPr>
              <w:t xml:space="preserve">by being a role model and through </w:t>
            </w:r>
            <w:r w:rsidRPr="009D34C9">
              <w:rPr>
                <w:noProof/>
              </w:rPr>
              <w:t>engagement</w:t>
            </w:r>
            <w:r>
              <w:rPr>
                <w:noProof/>
              </w:rPr>
              <w:t xml:space="preserve">, encouraging and motivating learners to achieve the </w:t>
            </w:r>
            <w:r w:rsidR="00BA6B9F">
              <w:rPr>
                <w:noProof/>
              </w:rPr>
              <w:t>Organisatons/</w:t>
            </w:r>
            <w:r>
              <w:rPr>
                <w:noProof/>
              </w:rPr>
              <w:t>Boards objectives.</w:t>
            </w:r>
          </w:p>
          <w:p w14:paraId="787BD3CB" w14:textId="77777777" w:rsidR="00BE685D" w:rsidRDefault="00BE685D" w:rsidP="000B360E">
            <w:pPr>
              <w:tabs>
                <w:tab w:val="num" w:pos="709"/>
              </w:tabs>
              <w:rPr>
                <w:noProof/>
              </w:rPr>
            </w:pPr>
          </w:p>
          <w:p w14:paraId="41791DBD" w14:textId="77777777" w:rsidR="00BE685D" w:rsidRPr="009D34C9" w:rsidRDefault="00BE685D" w:rsidP="000B360E">
            <w:pPr>
              <w:tabs>
                <w:tab w:val="num" w:pos="709"/>
              </w:tabs>
              <w:rPr>
                <w:noProof/>
              </w:rPr>
            </w:pPr>
            <w:r>
              <w:rPr>
                <w:noProof/>
              </w:rPr>
              <w:t>Inspires and demands continuous improvement across the partnership ensuring cultural change.</w:t>
            </w:r>
          </w:p>
          <w:p w14:paraId="5E76B366" w14:textId="77777777" w:rsidR="00BE685D" w:rsidRPr="009D34C9" w:rsidRDefault="00BE685D" w:rsidP="00106BB9">
            <w:pPr>
              <w:tabs>
                <w:tab w:val="num" w:pos="709"/>
              </w:tabs>
            </w:pPr>
          </w:p>
        </w:tc>
      </w:tr>
      <w:tr w:rsidR="00BE685D" w:rsidRPr="00C45A0F" w14:paraId="5EB8FECC" w14:textId="77777777" w:rsidTr="009B0744">
        <w:trPr>
          <w:cantSplit/>
          <w:jc w:val="center"/>
        </w:trPr>
        <w:tc>
          <w:tcPr>
            <w:tcW w:w="592" w:type="dxa"/>
            <w:tcBorders>
              <w:top w:val="single" w:sz="4" w:space="0" w:color="auto"/>
              <w:bottom w:val="single" w:sz="4" w:space="0" w:color="auto"/>
              <w:right w:val="single" w:sz="4" w:space="0" w:color="auto"/>
            </w:tcBorders>
          </w:tcPr>
          <w:p w14:paraId="7FD4F96F" w14:textId="77777777" w:rsidR="00BE685D" w:rsidRPr="00C45A0F" w:rsidRDefault="00BE685D" w:rsidP="000B360E">
            <w:r>
              <w:lastRenderedPageBreak/>
              <w:t>6</w:t>
            </w:r>
            <w:r w:rsidRPr="00C45A0F">
              <w:t>.</w:t>
            </w:r>
          </w:p>
        </w:tc>
        <w:tc>
          <w:tcPr>
            <w:tcW w:w="9484" w:type="dxa"/>
            <w:tcBorders>
              <w:top w:val="single" w:sz="4" w:space="0" w:color="auto"/>
              <w:left w:val="single" w:sz="4" w:space="0" w:color="auto"/>
              <w:bottom w:val="single" w:sz="4" w:space="0" w:color="auto"/>
            </w:tcBorders>
          </w:tcPr>
          <w:p w14:paraId="2872016D" w14:textId="77777777" w:rsidR="00BE685D" w:rsidRPr="00C44FC3" w:rsidRDefault="00BE685D" w:rsidP="000B360E">
            <w:pPr>
              <w:rPr>
                <w:b/>
              </w:rPr>
            </w:pPr>
            <w:r w:rsidRPr="00C44FC3">
              <w:rPr>
                <w:b/>
              </w:rPr>
              <w:t>Service delivery</w:t>
            </w:r>
          </w:p>
          <w:p w14:paraId="38AD6DDE" w14:textId="77777777" w:rsidR="00BE685D" w:rsidRPr="009D34C9" w:rsidRDefault="00BE685D" w:rsidP="000B360E"/>
          <w:p w14:paraId="705CAB1F" w14:textId="77777777" w:rsidR="00BE685D" w:rsidRDefault="00BE685D" w:rsidP="006B5ADA">
            <w:r>
              <w:t>Provision of approximately 135 training days (pro rata) annually.</w:t>
            </w:r>
          </w:p>
          <w:p w14:paraId="2E1DBD6C" w14:textId="77777777" w:rsidR="00BE685D" w:rsidRDefault="00BE685D" w:rsidP="000B360E">
            <w:pPr>
              <w:rPr>
                <w:noProof/>
              </w:rPr>
            </w:pPr>
          </w:p>
          <w:p w14:paraId="45F8A722" w14:textId="77777777" w:rsidR="00BE685D" w:rsidRPr="009D34C9" w:rsidRDefault="00BE685D" w:rsidP="000B360E">
            <w:pPr>
              <w:rPr>
                <w:noProof/>
              </w:rPr>
            </w:pPr>
            <w:r w:rsidRPr="009D34C9">
              <w:rPr>
                <w:noProof/>
              </w:rPr>
              <w:t>Ensures equality of access to learning and development</w:t>
            </w:r>
            <w:r>
              <w:rPr>
                <w:noProof/>
              </w:rPr>
              <w:t>.</w:t>
            </w:r>
          </w:p>
          <w:p w14:paraId="6F30A774" w14:textId="77777777" w:rsidR="00BE685D" w:rsidRPr="009D34C9" w:rsidRDefault="00BE685D" w:rsidP="000B360E">
            <w:pPr>
              <w:rPr>
                <w:noProof/>
              </w:rPr>
            </w:pPr>
          </w:p>
          <w:p w14:paraId="389500C1" w14:textId="77777777" w:rsidR="00BE685D" w:rsidRDefault="00BE685D" w:rsidP="00EC59BA">
            <w:pPr>
              <w:jc w:val="both"/>
            </w:pPr>
            <w:r>
              <w:t>Provides the delivery of learning and development and consultancy advice with a focus on working together to safeguard children.</w:t>
            </w:r>
          </w:p>
          <w:p w14:paraId="474AD071" w14:textId="77777777" w:rsidR="00BE685D" w:rsidRDefault="00BE685D" w:rsidP="000B360E"/>
          <w:p w14:paraId="1C2B6136" w14:textId="77777777" w:rsidR="00BE685D" w:rsidRDefault="00BE685D" w:rsidP="000B360E">
            <w:r>
              <w:t xml:space="preserve">To identify nurture and support trainers from across the partnership to ensure an adequate ‘pool’ of competent trainers are available to deliver and develop the </w:t>
            </w:r>
            <w:r w:rsidR="00BA6B9F">
              <w:t>Councils/</w:t>
            </w:r>
            <w:r>
              <w:t>Boards training programme.</w:t>
            </w:r>
          </w:p>
          <w:p w14:paraId="473D0625" w14:textId="77777777" w:rsidR="00BE685D" w:rsidRDefault="00BE685D" w:rsidP="000B360E"/>
          <w:p w14:paraId="0B2195C2" w14:textId="77777777" w:rsidR="00BE685D" w:rsidRDefault="00BE685D" w:rsidP="000B360E">
            <w:r w:rsidRPr="00C52B7D">
              <w:t>Preparation and presentation of project proposals for discussions with customers including determining priorities and necessary resources.</w:t>
            </w:r>
          </w:p>
          <w:p w14:paraId="227ADE90" w14:textId="77777777" w:rsidR="009B0744" w:rsidRPr="009D34C9" w:rsidRDefault="009B0744" w:rsidP="000B360E"/>
        </w:tc>
      </w:tr>
      <w:tr w:rsidR="00BE685D" w:rsidRPr="00C45A0F" w14:paraId="526EC408" w14:textId="77777777" w:rsidTr="009B0744">
        <w:trPr>
          <w:cantSplit/>
          <w:jc w:val="center"/>
        </w:trPr>
        <w:tc>
          <w:tcPr>
            <w:tcW w:w="592" w:type="dxa"/>
            <w:tcBorders>
              <w:top w:val="single" w:sz="4" w:space="0" w:color="auto"/>
              <w:bottom w:val="single" w:sz="4" w:space="0" w:color="auto"/>
              <w:right w:val="single" w:sz="4" w:space="0" w:color="auto"/>
            </w:tcBorders>
          </w:tcPr>
          <w:p w14:paraId="7A13B2B2" w14:textId="77777777" w:rsidR="00BE685D" w:rsidRPr="00C45A0F" w:rsidRDefault="00BE685D" w:rsidP="000B360E">
            <w:r>
              <w:t>7</w:t>
            </w:r>
            <w:r w:rsidRPr="00C45A0F">
              <w:t>.</w:t>
            </w:r>
          </w:p>
        </w:tc>
        <w:tc>
          <w:tcPr>
            <w:tcW w:w="9484" w:type="dxa"/>
            <w:tcBorders>
              <w:top w:val="single" w:sz="4" w:space="0" w:color="auto"/>
              <w:left w:val="single" w:sz="4" w:space="0" w:color="auto"/>
              <w:bottom w:val="single" w:sz="4" w:space="0" w:color="auto"/>
            </w:tcBorders>
          </w:tcPr>
          <w:p w14:paraId="60BB47A7" w14:textId="77777777" w:rsidR="00BE685D" w:rsidRPr="00C44FC3" w:rsidRDefault="00BE685D" w:rsidP="000B360E">
            <w:pPr>
              <w:rPr>
                <w:b/>
                <w:noProof/>
              </w:rPr>
            </w:pPr>
            <w:r w:rsidRPr="00C44FC3">
              <w:rPr>
                <w:b/>
                <w:noProof/>
              </w:rPr>
              <w:t>Resource allocation and budget</w:t>
            </w:r>
          </w:p>
          <w:p w14:paraId="0BB8CE94" w14:textId="77777777" w:rsidR="00BE685D" w:rsidRPr="009D34C9" w:rsidRDefault="00BE685D" w:rsidP="000B360E">
            <w:pPr>
              <w:rPr>
                <w:noProof/>
              </w:rPr>
            </w:pPr>
          </w:p>
          <w:p w14:paraId="4BD9AF60" w14:textId="77777777" w:rsidR="00BE685D" w:rsidRDefault="00BE685D" w:rsidP="006B5ADA">
            <w:pPr>
              <w:jc w:val="both"/>
            </w:pPr>
            <w:r>
              <w:t>The post holder contribut</w:t>
            </w:r>
            <w:r w:rsidR="00BE7333">
              <w:t>es to the Boards budget and non-</w:t>
            </w:r>
            <w:r>
              <w:t>pay L&amp;D budget spend through the identification, selection and monitoring of learning used for delivery of HSCB learning and development activity, for example buying of learning materials.</w:t>
            </w:r>
          </w:p>
          <w:p w14:paraId="7929C4C5" w14:textId="77777777" w:rsidR="00BE685D" w:rsidRPr="009D34C9" w:rsidRDefault="00BE685D" w:rsidP="000B360E"/>
        </w:tc>
      </w:tr>
      <w:tr w:rsidR="00BE685D" w:rsidRPr="00C45A0F" w14:paraId="2AB4EEA3" w14:textId="77777777" w:rsidTr="009B0744">
        <w:trPr>
          <w:cantSplit/>
          <w:jc w:val="center"/>
        </w:trPr>
        <w:tc>
          <w:tcPr>
            <w:tcW w:w="592" w:type="dxa"/>
            <w:tcBorders>
              <w:top w:val="single" w:sz="4" w:space="0" w:color="auto"/>
              <w:bottom w:val="single" w:sz="4" w:space="0" w:color="auto"/>
              <w:right w:val="single" w:sz="4" w:space="0" w:color="auto"/>
            </w:tcBorders>
          </w:tcPr>
          <w:p w14:paraId="7E635A84" w14:textId="77777777" w:rsidR="00BE685D" w:rsidRDefault="00BE685D" w:rsidP="000B360E">
            <w:r>
              <w:t>8.</w:t>
            </w:r>
          </w:p>
          <w:p w14:paraId="44948492" w14:textId="77777777" w:rsidR="00BE685D" w:rsidRPr="00C45A0F" w:rsidRDefault="00BE685D" w:rsidP="000B360E"/>
        </w:tc>
        <w:tc>
          <w:tcPr>
            <w:tcW w:w="9484" w:type="dxa"/>
            <w:tcBorders>
              <w:top w:val="single" w:sz="4" w:space="0" w:color="auto"/>
              <w:left w:val="single" w:sz="4" w:space="0" w:color="auto"/>
              <w:bottom w:val="single" w:sz="4" w:space="0" w:color="auto"/>
            </w:tcBorders>
          </w:tcPr>
          <w:p w14:paraId="10AEB061" w14:textId="77777777" w:rsidR="00BE685D" w:rsidRPr="00C44FC3" w:rsidRDefault="00BE685D" w:rsidP="000B360E">
            <w:pPr>
              <w:rPr>
                <w:b/>
                <w:noProof/>
              </w:rPr>
            </w:pPr>
            <w:r w:rsidRPr="00C44FC3">
              <w:rPr>
                <w:b/>
                <w:noProof/>
              </w:rPr>
              <w:t>Partnership working</w:t>
            </w:r>
          </w:p>
          <w:p w14:paraId="18B13CD4" w14:textId="77777777" w:rsidR="00BE685D" w:rsidRPr="009D34C9" w:rsidRDefault="00BE685D" w:rsidP="000B360E">
            <w:pPr>
              <w:rPr>
                <w:noProof/>
              </w:rPr>
            </w:pPr>
          </w:p>
          <w:p w14:paraId="62773E58" w14:textId="77777777" w:rsidR="00BE685D" w:rsidRDefault="00BE685D" w:rsidP="000B360E">
            <w:pPr>
              <w:rPr>
                <w:noProof/>
              </w:rPr>
            </w:pPr>
            <w:r w:rsidRPr="009D34C9">
              <w:rPr>
                <w:noProof/>
              </w:rPr>
              <w:t>Works in partnership with</w:t>
            </w:r>
            <w:r>
              <w:rPr>
                <w:noProof/>
              </w:rPr>
              <w:t xml:space="preserve"> a vast variety of </w:t>
            </w:r>
            <w:r w:rsidRPr="009D34C9">
              <w:rPr>
                <w:noProof/>
              </w:rPr>
              <w:t xml:space="preserve">internal </w:t>
            </w:r>
            <w:r>
              <w:rPr>
                <w:noProof/>
              </w:rPr>
              <w:t xml:space="preserve">and external </w:t>
            </w:r>
            <w:r w:rsidRPr="009D34C9">
              <w:rPr>
                <w:noProof/>
              </w:rPr>
              <w:t xml:space="preserve">stakeholders for example the </w:t>
            </w:r>
            <w:r>
              <w:rPr>
                <w:noProof/>
              </w:rPr>
              <w:t xml:space="preserve">Directors, City and Assistant Managers, Managers, all staff, HSCB practitioners including  VCS, other statutory public sector organisations (Police), private providers and consultants. </w:t>
            </w:r>
          </w:p>
          <w:p w14:paraId="139FB20E" w14:textId="77777777" w:rsidR="00BE685D" w:rsidRDefault="00BE685D" w:rsidP="0031469E">
            <w:pPr>
              <w:jc w:val="both"/>
            </w:pPr>
          </w:p>
          <w:p w14:paraId="707E6EC4" w14:textId="77777777" w:rsidR="00BE685D" w:rsidRDefault="00BE685D" w:rsidP="0031469E">
            <w:pPr>
              <w:pStyle w:val="Header"/>
              <w:tabs>
                <w:tab w:val="clear" w:pos="4153"/>
                <w:tab w:val="clear" w:pos="8306"/>
              </w:tabs>
              <w:jc w:val="both"/>
            </w:pPr>
            <w:r>
              <w:t xml:space="preserve">Develops networks through attendance at external Children’s </w:t>
            </w:r>
            <w:r w:rsidR="00BA6B9F">
              <w:t>/adults</w:t>
            </w:r>
            <w:r>
              <w:t xml:space="preserve"> forums locally, regionally and nationally to inform the Board and personal development. </w:t>
            </w:r>
          </w:p>
          <w:p w14:paraId="3D6C516F" w14:textId="77777777" w:rsidR="00BE685D" w:rsidRDefault="00BE685D" w:rsidP="0031469E">
            <w:pPr>
              <w:pStyle w:val="Header"/>
              <w:tabs>
                <w:tab w:val="clear" w:pos="4153"/>
                <w:tab w:val="clear" w:pos="8306"/>
              </w:tabs>
              <w:jc w:val="both"/>
            </w:pPr>
          </w:p>
          <w:p w14:paraId="7F7CEF74" w14:textId="77777777" w:rsidR="00BE685D" w:rsidRDefault="00BE685D" w:rsidP="0031469E">
            <w:pPr>
              <w:pStyle w:val="Header"/>
              <w:tabs>
                <w:tab w:val="clear" w:pos="4153"/>
                <w:tab w:val="clear" w:pos="8306"/>
              </w:tabs>
              <w:jc w:val="both"/>
            </w:pPr>
            <w:r>
              <w:t xml:space="preserve">To maintain a strong and effective </w:t>
            </w:r>
            <w:r w:rsidR="00C74B92">
              <w:t>training team</w:t>
            </w:r>
            <w:r>
              <w:t xml:space="preserve"> forum to oversee the development of new learning and development interventions and continuously review existing ones to ensure the consistent high quality of </w:t>
            </w:r>
            <w:r w:rsidR="00C74B92">
              <w:t>council</w:t>
            </w:r>
            <w:r>
              <w:t xml:space="preserve"> training. </w:t>
            </w:r>
          </w:p>
          <w:p w14:paraId="76FB3710" w14:textId="77777777" w:rsidR="00BE685D" w:rsidRDefault="00BE685D" w:rsidP="002962AC">
            <w:pPr>
              <w:jc w:val="both"/>
            </w:pPr>
          </w:p>
          <w:p w14:paraId="1E7C5FD1" w14:textId="77777777" w:rsidR="00BE685D" w:rsidRDefault="00BE685D" w:rsidP="00C74B92">
            <w:pPr>
              <w:jc w:val="both"/>
            </w:pPr>
            <w:r>
              <w:t xml:space="preserve">Provides expert advice and support to staff across </w:t>
            </w:r>
            <w:r w:rsidR="00C74B92">
              <w:t>the Council and</w:t>
            </w:r>
            <w:r>
              <w:t xml:space="preserve"> Partnership</w:t>
            </w:r>
            <w:r w:rsidR="00C74B92">
              <w:t>s</w:t>
            </w:r>
            <w:r>
              <w:t xml:space="preserve"> to ensure they can access </w:t>
            </w:r>
            <w:r w:rsidR="00C74B92">
              <w:t>t</w:t>
            </w:r>
            <w:r>
              <w:t>raining that meets their needs.</w:t>
            </w:r>
          </w:p>
          <w:p w14:paraId="2474AA45" w14:textId="77777777" w:rsidR="009B0744" w:rsidRPr="009D34C9" w:rsidRDefault="009B0744" w:rsidP="00C74B92">
            <w:pPr>
              <w:jc w:val="both"/>
            </w:pPr>
          </w:p>
        </w:tc>
      </w:tr>
      <w:tr w:rsidR="00BE685D" w:rsidRPr="00C45A0F" w14:paraId="72754BCB" w14:textId="77777777" w:rsidTr="009B0744">
        <w:trPr>
          <w:cantSplit/>
          <w:jc w:val="center"/>
        </w:trPr>
        <w:tc>
          <w:tcPr>
            <w:tcW w:w="592" w:type="dxa"/>
            <w:tcBorders>
              <w:top w:val="single" w:sz="4" w:space="0" w:color="auto"/>
              <w:bottom w:val="single" w:sz="4" w:space="0" w:color="auto"/>
              <w:right w:val="single" w:sz="4" w:space="0" w:color="auto"/>
            </w:tcBorders>
          </w:tcPr>
          <w:p w14:paraId="7A33A752" w14:textId="77777777" w:rsidR="00BE685D" w:rsidRDefault="00BE685D" w:rsidP="000B360E">
            <w:r>
              <w:t>9.</w:t>
            </w:r>
          </w:p>
          <w:p w14:paraId="2AA6F944" w14:textId="77777777" w:rsidR="00BE685D" w:rsidRDefault="00BE685D" w:rsidP="000B360E"/>
        </w:tc>
        <w:tc>
          <w:tcPr>
            <w:tcW w:w="9484" w:type="dxa"/>
            <w:tcBorders>
              <w:top w:val="single" w:sz="4" w:space="0" w:color="auto"/>
              <w:left w:val="single" w:sz="4" w:space="0" w:color="auto"/>
              <w:bottom w:val="single" w:sz="4" w:space="0" w:color="auto"/>
            </w:tcBorders>
          </w:tcPr>
          <w:p w14:paraId="62B55E92" w14:textId="77777777" w:rsidR="00BE685D" w:rsidRPr="00C44FC3" w:rsidRDefault="00BE685D" w:rsidP="000B360E">
            <w:pPr>
              <w:rPr>
                <w:b/>
                <w:noProof/>
              </w:rPr>
            </w:pPr>
            <w:r w:rsidRPr="00C44FC3">
              <w:rPr>
                <w:b/>
                <w:noProof/>
              </w:rPr>
              <w:t>Team Development and Capability</w:t>
            </w:r>
          </w:p>
          <w:p w14:paraId="62FA0212" w14:textId="77777777" w:rsidR="00BE685D" w:rsidRPr="009D34C9" w:rsidRDefault="00BE685D" w:rsidP="000B360E">
            <w:pPr>
              <w:rPr>
                <w:noProof/>
              </w:rPr>
            </w:pPr>
          </w:p>
          <w:p w14:paraId="2C2E501F" w14:textId="77777777" w:rsidR="00BE685D" w:rsidRDefault="00BE685D" w:rsidP="000B360E">
            <w:pPr>
              <w:rPr>
                <w:noProof/>
              </w:rPr>
            </w:pPr>
            <w:r>
              <w:rPr>
                <w:noProof/>
              </w:rPr>
              <w:t>Aids</w:t>
            </w:r>
            <w:r w:rsidRPr="009D34C9">
              <w:rPr>
                <w:noProof/>
              </w:rPr>
              <w:t xml:space="preserve"> the </w:t>
            </w:r>
            <w:smartTag w:uri="urn:schemas-microsoft-com:office:smarttags" w:element="PersonName">
              <w:r>
                <w:rPr>
                  <w:noProof/>
                </w:rPr>
                <w:t>Learning and Development</w:t>
              </w:r>
            </w:smartTag>
            <w:r>
              <w:rPr>
                <w:noProof/>
              </w:rPr>
              <w:t xml:space="preserve"> </w:t>
            </w:r>
            <w:r w:rsidRPr="009D34C9">
              <w:rPr>
                <w:noProof/>
              </w:rPr>
              <w:t xml:space="preserve">team </w:t>
            </w:r>
            <w:r>
              <w:rPr>
                <w:noProof/>
              </w:rPr>
              <w:t xml:space="preserve">to </w:t>
            </w:r>
            <w:r w:rsidRPr="009D34C9">
              <w:rPr>
                <w:noProof/>
              </w:rPr>
              <w:t xml:space="preserve">have the </w:t>
            </w:r>
            <w:r>
              <w:rPr>
                <w:noProof/>
              </w:rPr>
              <w:t>right skills, knowledge and attitudes</w:t>
            </w:r>
            <w:r w:rsidRPr="009D34C9">
              <w:rPr>
                <w:noProof/>
              </w:rPr>
              <w:t xml:space="preserve"> to perform their duties</w:t>
            </w:r>
            <w:r>
              <w:rPr>
                <w:noProof/>
              </w:rPr>
              <w:t>.</w:t>
            </w:r>
          </w:p>
          <w:p w14:paraId="07C4781A" w14:textId="77777777" w:rsidR="00BE685D" w:rsidRDefault="00BE685D" w:rsidP="000B360E">
            <w:pPr>
              <w:rPr>
                <w:noProof/>
              </w:rPr>
            </w:pPr>
          </w:p>
          <w:p w14:paraId="174031D3" w14:textId="77777777" w:rsidR="00BE685D" w:rsidRDefault="00BE685D" w:rsidP="0031469E">
            <w:pPr>
              <w:jc w:val="both"/>
              <w:rPr>
                <w:snapToGrid w:val="0"/>
              </w:rPr>
            </w:pPr>
            <w:r>
              <w:rPr>
                <w:snapToGrid w:val="0"/>
              </w:rPr>
              <w:t xml:space="preserve">Significantly assists with the development of the team and its staff to increase the overall effectiveness of the learning and development function through proactively sharing experiences, knowledge and ideas to maintain the level of professional expertise required to meet the current and future needs of the Council.  </w:t>
            </w:r>
          </w:p>
          <w:p w14:paraId="14C41DDB" w14:textId="77777777" w:rsidR="00BE685D" w:rsidRDefault="00BE685D" w:rsidP="0031469E">
            <w:pPr>
              <w:jc w:val="both"/>
              <w:rPr>
                <w:snapToGrid w:val="0"/>
              </w:rPr>
            </w:pPr>
          </w:p>
          <w:p w14:paraId="42BA28DC" w14:textId="77777777" w:rsidR="00BE685D" w:rsidRDefault="00BE685D" w:rsidP="0031469E">
            <w:pPr>
              <w:jc w:val="both"/>
              <w:rPr>
                <w:snapToGrid w:val="0"/>
              </w:rPr>
            </w:pPr>
            <w:r>
              <w:rPr>
                <w:snapToGrid w:val="0"/>
              </w:rPr>
              <w:t>Provides comprehensive professional support to the L&amp;D team and Board committee.</w:t>
            </w:r>
          </w:p>
          <w:p w14:paraId="7ABE52A4" w14:textId="77777777" w:rsidR="00BE685D" w:rsidRPr="009D34C9" w:rsidRDefault="00BE685D" w:rsidP="0031469E">
            <w:pPr>
              <w:jc w:val="both"/>
            </w:pPr>
          </w:p>
        </w:tc>
      </w:tr>
      <w:tr w:rsidR="00BE685D" w:rsidRPr="00C45A0F" w14:paraId="39F6A5FC" w14:textId="77777777" w:rsidTr="009B0744">
        <w:trPr>
          <w:cantSplit/>
          <w:jc w:val="center"/>
        </w:trPr>
        <w:tc>
          <w:tcPr>
            <w:tcW w:w="592" w:type="dxa"/>
            <w:tcBorders>
              <w:top w:val="single" w:sz="4" w:space="0" w:color="auto"/>
              <w:bottom w:val="single" w:sz="4" w:space="0" w:color="auto"/>
              <w:right w:val="single" w:sz="4" w:space="0" w:color="auto"/>
            </w:tcBorders>
          </w:tcPr>
          <w:p w14:paraId="18E9B272" w14:textId="77777777" w:rsidR="00BE685D" w:rsidRDefault="00BE685D" w:rsidP="000B360E">
            <w:r>
              <w:lastRenderedPageBreak/>
              <w:t>10.</w:t>
            </w:r>
          </w:p>
        </w:tc>
        <w:tc>
          <w:tcPr>
            <w:tcW w:w="9484" w:type="dxa"/>
            <w:tcBorders>
              <w:top w:val="single" w:sz="4" w:space="0" w:color="auto"/>
              <w:left w:val="single" w:sz="4" w:space="0" w:color="auto"/>
              <w:bottom w:val="single" w:sz="4" w:space="0" w:color="auto"/>
            </w:tcBorders>
          </w:tcPr>
          <w:p w14:paraId="586F7117" w14:textId="77777777" w:rsidR="00BE685D" w:rsidRPr="00C44FC3" w:rsidRDefault="00BE685D" w:rsidP="000B360E">
            <w:pPr>
              <w:rPr>
                <w:b/>
                <w:noProof/>
              </w:rPr>
            </w:pPr>
            <w:r w:rsidRPr="00C44FC3">
              <w:rPr>
                <w:b/>
                <w:noProof/>
              </w:rPr>
              <w:t xml:space="preserve">Self Management and Development </w:t>
            </w:r>
          </w:p>
          <w:p w14:paraId="4652699B" w14:textId="77777777" w:rsidR="00BE685D" w:rsidRPr="009D34C9" w:rsidRDefault="00BE685D" w:rsidP="000B360E">
            <w:pPr>
              <w:rPr>
                <w:noProof/>
              </w:rPr>
            </w:pPr>
          </w:p>
          <w:p w14:paraId="62AA2883" w14:textId="77777777" w:rsidR="00BE685D" w:rsidRDefault="00BE685D" w:rsidP="000B360E">
            <w:pPr>
              <w:rPr>
                <w:noProof/>
              </w:rPr>
            </w:pPr>
            <w:r w:rsidRPr="009D34C9">
              <w:rPr>
                <w:noProof/>
              </w:rPr>
              <w:t>Builds a reputation of respect from customers, peers and managers.  Ensuring  work is produced to the quality standards and deadline</w:t>
            </w:r>
            <w:r>
              <w:rPr>
                <w:noProof/>
              </w:rPr>
              <w:t>s</w:t>
            </w:r>
            <w:r w:rsidRPr="009D34C9">
              <w:rPr>
                <w:noProof/>
              </w:rPr>
              <w:t xml:space="preserve"> as required.  Working  to the Councils competencies and ensuring that continuous development plan occurs.  Seeks regular feedback on personal performance from customers, managers, peers and </w:t>
            </w:r>
            <w:r>
              <w:rPr>
                <w:noProof/>
              </w:rPr>
              <w:t>colleagues</w:t>
            </w:r>
            <w:r w:rsidRPr="009D34C9">
              <w:rPr>
                <w:noProof/>
              </w:rPr>
              <w:t xml:space="preserve">.  </w:t>
            </w:r>
          </w:p>
          <w:p w14:paraId="34E11530" w14:textId="77777777" w:rsidR="00BE685D" w:rsidRPr="009D34C9" w:rsidRDefault="00BE685D" w:rsidP="000B360E">
            <w:pPr>
              <w:rPr>
                <w:noProof/>
              </w:rPr>
            </w:pPr>
          </w:p>
        </w:tc>
      </w:tr>
      <w:tr w:rsidR="00BE685D" w:rsidRPr="00C45A0F" w14:paraId="6C10BFF4" w14:textId="77777777" w:rsidTr="009B0744">
        <w:trPr>
          <w:cantSplit/>
          <w:jc w:val="center"/>
        </w:trPr>
        <w:tc>
          <w:tcPr>
            <w:tcW w:w="10076" w:type="dxa"/>
            <w:gridSpan w:val="2"/>
            <w:tcBorders>
              <w:top w:val="single" w:sz="4" w:space="0" w:color="auto"/>
              <w:bottom w:val="single" w:sz="4" w:space="0" w:color="auto"/>
            </w:tcBorders>
          </w:tcPr>
          <w:p w14:paraId="464A7C54" w14:textId="77777777" w:rsidR="00BE685D" w:rsidRPr="00AC7F9F" w:rsidRDefault="00BE685D" w:rsidP="000B360E">
            <w:pPr>
              <w:rPr>
                <w:b/>
              </w:rPr>
            </w:pPr>
            <w:r w:rsidRPr="00AC7F9F">
              <w:rPr>
                <w:b/>
              </w:rPr>
              <w:t>GENERAL:</w:t>
            </w:r>
          </w:p>
          <w:p w14:paraId="32907CCE" w14:textId="77777777" w:rsidR="00BE685D" w:rsidRDefault="00BE685D" w:rsidP="000B360E">
            <w:r w:rsidRPr="00C45A0F">
              <w:t>The above principal accountabilities are not exhaustive and may vary without changing the character of the job or level of responsibility. The po</w:t>
            </w:r>
            <w:r>
              <w:t>s</w:t>
            </w:r>
            <w:r w:rsidRPr="00C45A0F">
              <w:t>tholder must be flexible to ensure the operational needs of the Council are met.  This includes the undertaking of duties of a similar nature and responsibility as and when required, throughout the various work places in the Council.</w:t>
            </w:r>
          </w:p>
        </w:tc>
      </w:tr>
    </w:tbl>
    <w:p w14:paraId="59A0DAAA" w14:textId="77777777" w:rsidR="00BE685D" w:rsidRDefault="00BE685D" w:rsidP="009D55CF"/>
    <w:p w14:paraId="0AF1A2AC" w14:textId="77777777" w:rsidR="00BE685D" w:rsidRDefault="00BE685D" w:rsidP="009D55CF"/>
    <w:tbl>
      <w:tblPr>
        <w:tblW w:w="0" w:type="auto"/>
        <w:jc w:val="center"/>
        <w:tblLayout w:type="fixed"/>
        <w:tblLook w:val="0000" w:firstRow="0" w:lastRow="0" w:firstColumn="0" w:lastColumn="0" w:noHBand="0" w:noVBand="0"/>
      </w:tblPr>
      <w:tblGrid>
        <w:gridCol w:w="10040"/>
      </w:tblGrid>
      <w:tr w:rsidR="00BE685D" w:rsidRPr="00BB5289" w14:paraId="09F7E495" w14:textId="77777777" w:rsidTr="00C44FC3">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14:paraId="72FA5E13" w14:textId="77777777" w:rsidR="00BE685D" w:rsidRPr="00BB5289" w:rsidRDefault="00BE685D" w:rsidP="00C44FC3">
            <w:pPr>
              <w:rPr>
                <w:b/>
              </w:rPr>
            </w:pPr>
            <w:r w:rsidRPr="00BB5289">
              <w:rPr>
                <w:b/>
              </w:rPr>
              <w:t xml:space="preserve">CORPORATE JOB REQUIREMENTS </w:t>
            </w:r>
            <w:r w:rsidRPr="00BB5289">
              <w:rPr>
                <w:b/>
                <w:i/>
              </w:rPr>
              <w:t>(Do not delete or amend any of this section)</w:t>
            </w:r>
          </w:p>
        </w:tc>
      </w:tr>
      <w:tr w:rsidR="00BE685D" w:rsidRPr="00BB5289" w14:paraId="5FDD477D" w14:textId="77777777" w:rsidTr="00C44FC3">
        <w:trPr>
          <w:jc w:val="center"/>
        </w:trPr>
        <w:tc>
          <w:tcPr>
            <w:tcW w:w="10040" w:type="dxa"/>
            <w:tcBorders>
              <w:top w:val="single" w:sz="4" w:space="0" w:color="auto"/>
              <w:left w:val="single" w:sz="4" w:space="0" w:color="auto"/>
              <w:bottom w:val="single" w:sz="4" w:space="0" w:color="auto"/>
              <w:right w:val="single" w:sz="4" w:space="0" w:color="auto"/>
            </w:tcBorders>
          </w:tcPr>
          <w:p w14:paraId="0608EE57" w14:textId="77777777" w:rsidR="00BE685D" w:rsidRPr="00BB5289" w:rsidRDefault="00BE685D" w:rsidP="00C44FC3">
            <w:r w:rsidRPr="00BB5289">
              <w:rPr>
                <w:b/>
              </w:rPr>
              <w:t>1. POLITICAL RESTRICTIONS</w:t>
            </w:r>
          </w:p>
          <w:p w14:paraId="1FAC3AA7" w14:textId="77777777" w:rsidR="00BE685D" w:rsidRPr="00BB5289" w:rsidRDefault="00BE685D" w:rsidP="00C44FC3">
            <w:r w:rsidRPr="00BB5289">
              <w:t>THIS POST IS POLITICALLY RESTRICTED UNDER THE PROVISION OF THE LOCAL GOVERNMENT AND HOUSING ACT 1989 ON THE BASIS OF THE FOLLOWING CATEGORY:</w:t>
            </w:r>
          </w:p>
          <w:p w14:paraId="2D52D13E" w14:textId="77777777" w:rsidR="00BE685D" w:rsidRDefault="00BE685D" w:rsidP="00BB5289">
            <w:pPr>
              <w:jc w:val="center"/>
              <w:rPr>
                <w:b/>
              </w:rPr>
            </w:pPr>
            <w:bookmarkStart w:id="0" w:name="Dropdown2"/>
            <w:r>
              <w:rPr>
                <w:b/>
              </w:rPr>
              <w:t>THIS POST IS NOT POLITICALLY RESTRICTED</w:t>
            </w:r>
            <w:bookmarkEnd w:id="0"/>
          </w:p>
          <w:p w14:paraId="5D31F051" w14:textId="77777777" w:rsidR="00BE685D" w:rsidRPr="00BB5289" w:rsidRDefault="00BE685D" w:rsidP="00BB5289">
            <w:pPr>
              <w:jc w:val="center"/>
              <w:rPr>
                <w:b/>
              </w:rPr>
            </w:pPr>
          </w:p>
        </w:tc>
      </w:tr>
      <w:tr w:rsidR="00BE685D" w:rsidRPr="00BB5289" w14:paraId="023DE4E7" w14:textId="77777777" w:rsidTr="00C44FC3">
        <w:trPr>
          <w:jc w:val="center"/>
        </w:trPr>
        <w:tc>
          <w:tcPr>
            <w:tcW w:w="10040" w:type="dxa"/>
            <w:tcBorders>
              <w:top w:val="single" w:sz="4" w:space="0" w:color="auto"/>
              <w:left w:val="single" w:sz="4" w:space="0" w:color="auto"/>
              <w:bottom w:val="single" w:sz="4" w:space="0" w:color="auto"/>
              <w:right w:val="single" w:sz="4" w:space="0" w:color="auto"/>
            </w:tcBorders>
          </w:tcPr>
          <w:p w14:paraId="470C6E1C" w14:textId="77777777" w:rsidR="00BE685D" w:rsidRPr="00BB5289" w:rsidRDefault="00BE685D" w:rsidP="00C44FC3">
            <w:r w:rsidRPr="00BB5289">
              <w:rPr>
                <w:b/>
              </w:rPr>
              <w:t>2. DIGNITY AT WORK</w:t>
            </w:r>
          </w:p>
          <w:p w14:paraId="42E910FF" w14:textId="77777777" w:rsidR="00BE685D" w:rsidRPr="00BB5289" w:rsidRDefault="00BE685D" w:rsidP="00C44FC3">
            <w:r w:rsidRPr="00BB5289">
              <w:t>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BE685D" w:rsidRPr="00BB5289" w14:paraId="37E680F3" w14:textId="77777777" w:rsidTr="00C44FC3">
        <w:trPr>
          <w:jc w:val="center"/>
        </w:trPr>
        <w:tc>
          <w:tcPr>
            <w:tcW w:w="10040" w:type="dxa"/>
            <w:tcBorders>
              <w:top w:val="single" w:sz="4" w:space="0" w:color="auto"/>
              <w:left w:val="single" w:sz="4" w:space="0" w:color="auto"/>
              <w:bottom w:val="single" w:sz="4" w:space="0" w:color="auto"/>
              <w:right w:val="single" w:sz="4" w:space="0" w:color="auto"/>
            </w:tcBorders>
          </w:tcPr>
          <w:p w14:paraId="1B83125D" w14:textId="77777777" w:rsidR="00BE685D" w:rsidRPr="00BB5289" w:rsidRDefault="00BE685D" w:rsidP="00C44FC3">
            <w:pPr>
              <w:rPr>
                <w:b/>
              </w:rPr>
            </w:pPr>
            <w:r w:rsidRPr="00BB5289">
              <w:rPr>
                <w:b/>
              </w:rPr>
              <w:t>3. HEALTH AND SAFETY</w:t>
            </w:r>
          </w:p>
          <w:p w14:paraId="0E644638" w14:textId="77777777" w:rsidR="00BE685D" w:rsidRPr="00BB5289" w:rsidRDefault="00BE685D" w:rsidP="00C44FC3">
            <w:r w:rsidRPr="00BB5289">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 &amp; safety and that of other employees; additional and more specific responsibilities are identified in the Council’s Corporate H&amp;S policy.</w:t>
            </w:r>
          </w:p>
        </w:tc>
      </w:tr>
      <w:tr w:rsidR="00BE685D" w:rsidRPr="00BB5289" w14:paraId="53EF8B85" w14:textId="77777777" w:rsidTr="00C44FC3">
        <w:trPr>
          <w:jc w:val="center"/>
        </w:trPr>
        <w:tc>
          <w:tcPr>
            <w:tcW w:w="10040" w:type="dxa"/>
            <w:tcBorders>
              <w:top w:val="single" w:sz="4" w:space="0" w:color="auto"/>
              <w:left w:val="single" w:sz="4" w:space="0" w:color="auto"/>
              <w:bottom w:val="single" w:sz="4" w:space="0" w:color="auto"/>
              <w:right w:val="single" w:sz="4" w:space="0" w:color="auto"/>
            </w:tcBorders>
          </w:tcPr>
          <w:p w14:paraId="20EDC35F" w14:textId="77777777" w:rsidR="00BE685D" w:rsidRPr="00BB5289" w:rsidRDefault="00BE685D" w:rsidP="00C44FC3">
            <w:pPr>
              <w:rPr>
                <w:b/>
              </w:rPr>
            </w:pPr>
            <w:r w:rsidRPr="00BB5289">
              <w:rPr>
                <w:b/>
              </w:rPr>
              <w:t>4. GENERAL</w:t>
            </w:r>
          </w:p>
          <w:p w14:paraId="5C6CC5DD" w14:textId="77777777" w:rsidR="00BE685D" w:rsidRPr="00BB5289" w:rsidRDefault="00BE685D" w:rsidP="00C44FC3">
            <w:pPr>
              <w:rPr>
                <w:b/>
              </w:rPr>
            </w:pPr>
            <w:r w:rsidRPr="00BB5289">
              <w:t>The above principal accountabilities are not exhaustive and may vary without changing the character of the job or level of responsibility. The postholder must be flexible to ensure the operational needs of the Council are met.  This includes the undertaking of duties of a similar nature and responsibility as and when required, throughout the various work places in the Council.</w:t>
            </w:r>
          </w:p>
        </w:tc>
      </w:tr>
    </w:tbl>
    <w:p w14:paraId="27C85E29" w14:textId="77777777" w:rsidR="00BE685D" w:rsidRDefault="00BE685D" w:rsidP="009D55CF"/>
    <w:p w14:paraId="4CD11380" w14:textId="77777777" w:rsidR="00BE685D" w:rsidRPr="00C45A0F" w:rsidRDefault="00BE685D" w:rsidP="009D55CF"/>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BE685D" w:rsidRPr="00C45A0F" w14:paraId="5B59C4A2" w14:textId="77777777" w:rsidTr="000B360E">
        <w:trPr>
          <w:jc w:val="center"/>
        </w:trPr>
        <w:tc>
          <w:tcPr>
            <w:tcW w:w="10183" w:type="dxa"/>
            <w:shd w:val="clear" w:color="auto" w:fill="E0E0E0"/>
          </w:tcPr>
          <w:p w14:paraId="0BE5EFB8" w14:textId="77777777" w:rsidR="00BE685D" w:rsidRDefault="00BE685D" w:rsidP="000B360E">
            <w:pPr>
              <w:rPr>
                <w:b/>
                <w:shd w:val="clear" w:color="auto" w:fill="E0E0E0"/>
              </w:rPr>
            </w:pPr>
            <w:r w:rsidRPr="00C45A0F">
              <w:br w:type="page"/>
            </w:r>
            <w:r w:rsidRPr="00497637">
              <w:rPr>
                <w:b/>
                <w:shd w:val="clear" w:color="auto" w:fill="E0E0E0"/>
              </w:rPr>
              <w:t>DIMENSIONS:</w:t>
            </w:r>
            <w:r>
              <w:rPr>
                <w:b/>
                <w:shd w:val="clear" w:color="auto" w:fill="E0E0E0"/>
              </w:rPr>
              <w:t xml:space="preserve">  </w:t>
            </w:r>
          </w:p>
          <w:p w14:paraId="0F2A0DA2" w14:textId="77777777" w:rsidR="00BE685D" w:rsidRPr="00C45A0F" w:rsidRDefault="00BE685D" w:rsidP="000B360E">
            <w:pPr>
              <w:rPr>
                <w:b/>
              </w:rPr>
            </w:pPr>
            <w:r>
              <w:rPr>
                <w:b/>
              </w:rPr>
              <w:t>All sections should be completed – if there aren’t any state ‘none’</w:t>
            </w:r>
          </w:p>
        </w:tc>
      </w:tr>
      <w:tr w:rsidR="00BE685D" w:rsidRPr="00C45A0F" w14:paraId="5F3797C9" w14:textId="77777777" w:rsidTr="000B360E">
        <w:trPr>
          <w:jc w:val="center"/>
        </w:trPr>
        <w:tc>
          <w:tcPr>
            <w:tcW w:w="10183" w:type="dxa"/>
          </w:tcPr>
          <w:p w14:paraId="1DD97151" w14:textId="77777777" w:rsidR="00BE685D" w:rsidRPr="00C45A0F" w:rsidRDefault="00BE685D" w:rsidP="000B360E">
            <w:pPr>
              <w:tabs>
                <w:tab w:val="left" w:pos="543"/>
              </w:tabs>
              <w:rPr>
                <w:b/>
              </w:rPr>
            </w:pPr>
            <w:r w:rsidRPr="00C45A0F">
              <w:rPr>
                <w:b/>
              </w:rPr>
              <w:t>1.</w:t>
            </w:r>
            <w:r w:rsidRPr="00C45A0F">
              <w:rPr>
                <w:b/>
              </w:rPr>
              <w:tab/>
              <w:t>Responsibility for Staff:</w:t>
            </w:r>
          </w:p>
          <w:p w14:paraId="39DCEA92" w14:textId="77777777" w:rsidR="00BE685D" w:rsidRDefault="00BE685D" w:rsidP="000B360E">
            <w:pPr>
              <w:rPr>
                <w:b/>
                <w:bCs/>
              </w:rPr>
            </w:pPr>
          </w:p>
          <w:p w14:paraId="6B1FBB14" w14:textId="77777777" w:rsidR="00BE685D" w:rsidRDefault="00BE685D" w:rsidP="000B360E">
            <w:pPr>
              <w:rPr>
                <w:bCs/>
              </w:rPr>
            </w:pPr>
            <w:r w:rsidRPr="00A275D3">
              <w:rPr>
                <w:b/>
                <w:bCs/>
              </w:rPr>
              <w:t>Supervises staff as allocated</w:t>
            </w:r>
            <w:r>
              <w:rPr>
                <w:b/>
                <w:bCs/>
              </w:rPr>
              <w:t xml:space="preserve"> (for example, support staff and modern apprentices)</w:t>
            </w:r>
            <w:r w:rsidRPr="00A275D3">
              <w:rPr>
                <w:b/>
                <w:bCs/>
              </w:rPr>
              <w:t>.</w:t>
            </w:r>
            <w:r>
              <w:rPr>
                <w:bCs/>
              </w:rPr>
              <w:t xml:space="preserve">  </w:t>
            </w:r>
          </w:p>
          <w:p w14:paraId="3B58D884" w14:textId="77777777" w:rsidR="00BE685D" w:rsidRDefault="00BE685D" w:rsidP="000B360E">
            <w:pPr>
              <w:rPr>
                <w:bCs/>
              </w:rPr>
            </w:pPr>
          </w:p>
          <w:p w14:paraId="5A77094E" w14:textId="77777777" w:rsidR="00BE685D" w:rsidRPr="00BE7333" w:rsidRDefault="00BE685D" w:rsidP="000B360E">
            <w:pPr>
              <w:rPr>
                <w:bCs/>
                <w:color w:val="auto"/>
              </w:rPr>
            </w:pPr>
            <w:r w:rsidRPr="00BE7333">
              <w:rPr>
                <w:bCs/>
                <w:color w:val="auto"/>
              </w:rPr>
              <w:t xml:space="preserve">Leads in learning projects across the </w:t>
            </w:r>
            <w:r w:rsidR="00BE7333" w:rsidRPr="00BE7333">
              <w:rPr>
                <w:bCs/>
                <w:color w:val="auto"/>
              </w:rPr>
              <w:t xml:space="preserve">L&amp;D program including </w:t>
            </w:r>
            <w:r w:rsidRPr="00BE7333">
              <w:rPr>
                <w:bCs/>
                <w:color w:val="auto"/>
              </w:rPr>
              <w:t>Hull Safeguarding Children’s Board</w:t>
            </w:r>
            <w:r w:rsidR="00BE7333">
              <w:rPr>
                <w:color w:val="auto"/>
              </w:rPr>
              <w:t xml:space="preserve"> and </w:t>
            </w:r>
            <w:r w:rsidR="002D54BD" w:rsidRPr="00BE7333">
              <w:rPr>
                <w:color w:val="auto"/>
              </w:rPr>
              <w:t>Adult</w:t>
            </w:r>
            <w:r w:rsidR="00BE7333" w:rsidRPr="00BE7333">
              <w:rPr>
                <w:color w:val="auto"/>
              </w:rPr>
              <w:t>s</w:t>
            </w:r>
            <w:r w:rsidR="00BE7333">
              <w:rPr>
                <w:color w:val="auto"/>
              </w:rPr>
              <w:t>.</w:t>
            </w:r>
          </w:p>
          <w:p w14:paraId="23ACEEDF" w14:textId="77777777" w:rsidR="00BE685D" w:rsidRDefault="00BE685D" w:rsidP="000B360E">
            <w:pPr>
              <w:rPr>
                <w:bCs/>
              </w:rPr>
            </w:pPr>
          </w:p>
          <w:p w14:paraId="3C54AC51" w14:textId="77777777" w:rsidR="00BE685D" w:rsidRPr="00A111F4" w:rsidRDefault="00BE685D" w:rsidP="000B360E">
            <w:r>
              <w:rPr>
                <w:bCs/>
              </w:rPr>
              <w:t>The role holder will be expected to s</w:t>
            </w:r>
            <w:r w:rsidR="001678AC">
              <w:rPr>
                <w:bCs/>
              </w:rPr>
              <w:t>upport the development of multi-</w:t>
            </w:r>
            <w:r>
              <w:rPr>
                <w:bCs/>
              </w:rPr>
              <w:t xml:space="preserve">agency colleagues by proactively sharing knowledge and providing support in the delivery of tasks.  </w:t>
            </w:r>
            <w:proofErr w:type="spellStart"/>
            <w:r>
              <w:t>Eg</w:t>
            </w:r>
            <w:proofErr w:type="spellEnd"/>
            <w:r>
              <w:t>, p</w:t>
            </w:r>
            <w:r w:rsidRPr="00A111F4">
              <w:t>rovides guidance/in-house training/</w:t>
            </w:r>
            <w:r>
              <w:t>coaching</w:t>
            </w:r>
            <w:r w:rsidRPr="00A111F4">
              <w:t xml:space="preserve"> and </w:t>
            </w:r>
            <w:r>
              <w:t>mentoring</w:t>
            </w:r>
            <w:r w:rsidR="00BE7333">
              <w:t>, training the trainer.</w:t>
            </w:r>
          </w:p>
          <w:p w14:paraId="176367F6" w14:textId="77777777" w:rsidR="00BE685D" w:rsidRPr="00C45A0F" w:rsidRDefault="00BE685D" w:rsidP="000B360E">
            <w:pPr>
              <w:rPr>
                <w:b/>
              </w:rPr>
            </w:pPr>
          </w:p>
          <w:p w14:paraId="5B97F53F" w14:textId="77777777" w:rsidR="00BE685D" w:rsidRPr="00C45A0F" w:rsidRDefault="00BE685D" w:rsidP="000B360E">
            <w:pPr>
              <w:tabs>
                <w:tab w:val="left" w:pos="561"/>
              </w:tabs>
              <w:rPr>
                <w:b/>
              </w:rPr>
            </w:pPr>
            <w:r w:rsidRPr="00C45A0F">
              <w:rPr>
                <w:b/>
              </w:rPr>
              <w:t>2.</w:t>
            </w:r>
            <w:r w:rsidRPr="00C45A0F">
              <w:rPr>
                <w:b/>
              </w:rPr>
              <w:tab/>
              <w:t>Responsibility for Customers/Clients:</w:t>
            </w:r>
          </w:p>
          <w:p w14:paraId="6FA86A85" w14:textId="77777777" w:rsidR="00BE685D" w:rsidRDefault="00BE685D" w:rsidP="00927FF1">
            <w:pPr>
              <w:jc w:val="both"/>
            </w:pPr>
          </w:p>
          <w:p w14:paraId="2B0B5B17" w14:textId="77777777" w:rsidR="00BE685D" w:rsidRDefault="00BE685D" w:rsidP="00927FF1">
            <w:pPr>
              <w:ind w:left="561" w:hanging="561"/>
            </w:pPr>
            <w:r>
              <w:t>1.</w:t>
            </w:r>
            <w:r>
              <w:tab/>
            </w:r>
            <w:r>
              <w:rPr>
                <w:bCs/>
              </w:rPr>
              <w:t xml:space="preserve">Responsible for the provision of expert learning and development consultancy, advice and guidance to City and Assistant Managers, HR Business Partners  and all partnership staff acting as </w:t>
            </w:r>
            <w:r>
              <w:t>adviser/deliverer for all matters relating to learning and development activities.</w:t>
            </w:r>
          </w:p>
          <w:p w14:paraId="6DB2550C" w14:textId="77777777" w:rsidR="00BE685D" w:rsidRDefault="00BE685D" w:rsidP="00927FF1">
            <w:pPr>
              <w:ind w:left="561" w:hanging="561"/>
            </w:pPr>
          </w:p>
          <w:p w14:paraId="6D75A970" w14:textId="77777777" w:rsidR="00BE685D" w:rsidRDefault="00BE685D" w:rsidP="00927FF1">
            <w:pPr>
              <w:ind w:left="561" w:hanging="561"/>
              <w:rPr>
                <w:bCs/>
              </w:rPr>
            </w:pPr>
            <w:r>
              <w:t>2.</w:t>
            </w:r>
            <w:r>
              <w:tab/>
            </w:r>
            <w:r>
              <w:rPr>
                <w:bCs/>
              </w:rPr>
              <w:t xml:space="preserve">High impact on the CYP </w:t>
            </w:r>
            <w:r w:rsidR="00C74B92">
              <w:rPr>
                <w:bCs/>
              </w:rPr>
              <w:t xml:space="preserve">/Adult </w:t>
            </w:r>
            <w:r>
              <w:rPr>
                <w:bCs/>
              </w:rPr>
              <w:t>workforce across the city in terms of ensuring Council staff have the right skills and attitudes to carry out their roles.</w:t>
            </w:r>
          </w:p>
          <w:p w14:paraId="55F22619" w14:textId="77777777" w:rsidR="00BE685D" w:rsidRDefault="00BE685D" w:rsidP="00927FF1">
            <w:pPr>
              <w:jc w:val="both"/>
            </w:pPr>
          </w:p>
          <w:p w14:paraId="45AC6306" w14:textId="77777777" w:rsidR="00BE685D" w:rsidRDefault="00BE685D" w:rsidP="00927FF1">
            <w:pPr>
              <w:ind w:left="567" w:hanging="567"/>
              <w:jc w:val="both"/>
            </w:pPr>
            <w:r>
              <w:t>3.</w:t>
            </w:r>
            <w:r>
              <w:tab/>
              <w:t>Responsible for the provision of excellent learning and development interventions; designing, introducing, delivering and evaluating this learning</w:t>
            </w:r>
          </w:p>
          <w:p w14:paraId="015FC423" w14:textId="77777777" w:rsidR="00BE685D" w:rsidRDefault="00BE685D" w:rsidP="00927FF1">
            <w:pPr>
              <w:ind w:left="567" w:hanging="567"/>
              <w:jc w:val="both"/>
            </w:pPr>
          </w:p>
          <w:p w14:paraId="51F415DB" w14:textId="77777777" w:rsidR="00BE685D" w:rsidRDefault="00BE685D" w:rsidP="00927FF1">
            <w:pPr>
              <w:ind w:left="567" w:hanging="567"/>
              <w:jc w:val="both"/>
            </w:pPr>
            <w:r>
              <w:t>4.</w:t>
            </w:r>
            <w:r>
              <w:tab/>
              <w:t xml:space="preserve">Provision of approximately </w:t>
            </w:r>
            <w:r w:rsidRPr="00A275D3">
              <w:rPr>
                <w:b/>
              </w:rPr>
              <w:t>1</w:t>
            </w:r>
            <w:r>
              <w:rPr>
                <w:b/>
              </w:rPr>
              <w:t xml:space="preserve">35 </w:t>
            </w:r>
            <w:r>
              <w:t>training days annually (pro rata).</w:t>
            </w:r>
          </w:p>
          <w:p w14:paraId="1BF753AB" w14:textId="77777777" w:rsidR="00BE685D" w:rsidRDefault="00BE685D" w:rsidP="00927FF1">
            <w:pPr>
              <w:ind w:left="567" w:hanging="567"/>
              <w:jc w:val="both"/>
            </w:pPr>
          </w:p>
          <w:p w14:paraId="7A5195A5" w14:textId="77777777" w:rsidR="00BE685D" w:rsidRDefault="00BE685D" w:rsidP="00AB5570">
            <w:pPr>
              <w:ind w:left="567" w:hanging="567"/>
              <w:jc w:val="both"/>
            </w:pPr>
            <w:r>
              <w:t>5.</w:t>
            </w:r>
            <w:r>
              <w:tab/>
              <w:t>Responsible for the management and provision of learning interventions/courses for between 1 and 250 delegates.</w:t>
            </w:r>
          </w:p>
          <w:p w14:paraId="26E6C292" w14:textId="77777777" w:rsidR="00BE685D" w:rsidRDefault="00BE685D" w:rsidP="00927FF1">
            <w:pPr>
              <w:jc w:val="both"/>
            </w:pPr>
          </w:p>
          <w:p w14:paraId="7DC3169B" w14:textId="77777777" w:rsidR="00BE685D" w:rsidRDefault="00BE685D" w:rsidP="00927FF1">
            <w:pPr>
              <w:tabs>
                <w:tab w:val="left" w:pos="580"/>
              </w:tabs>
              <w:jc w:val="both"/>
            </w:pPr>
            <w:r>
              <w:t>6.</w:t>
            </w:r>
            <w:r>
              <w:tab/>
              <w:t>Impacts on the delivery of CYP</w:t>
            </w:r>
            <w:r w:rsidR="00C74B92">
              <w:t>/Adults</w:t>
            </w:r>
            <w:r>
              <w:t xml:space="preserve"> outcomes</w:t>
            </w:r>
          </w:p>
          <w:p w14:paraId="404721A8" w14:textId="77777777" w:rsidR="00BE685D" w:rsidRPr="00C45A0F" w:rsidRDefault="00BE685D" w:rsidP="000B360E">
            <w:pPr>
              <w:rPr>
                <w:b/>
              </w:rPr>
            </w:pPr>
          </w:p>
          <w:p w14:paraId="03E312DC" w14:textId="77777777" w:rsidR="00BE685D" w:rsidRPr="00C45A0F" w:rsidRDefault="00BE685D" w:rsidP="000B360E">
            <w:pPr>
              <w:tabs>
                <w:tab w:val="left" w:pos="561"/>
              </w:tabs>
              <w:rPr>
                <w:b/>
              </w:rPr>
            </w:pPr>
            <w:r w:rsidRPr="00C45A0F">
              <w:rPr>
                <w:b/>
              </w:rPr>
              <w:t>3.</w:t>
            </w:r>
            <w:r w:rsidRPr="00C45A0F">
              <w:rPr>
                <w:b/>
              </w:rPr>
              <w:tab/>
              <w:t>Responsibility for Budgets:</w:t>
            </w:r>
          </w:p>
          <w:p w14:paraId="395739D2" w14:textId="77777777" w:rsidR="00BE685D" w:rsidRDefault="00BE685D" w:rsidP="00946A84">
            <w:pPr>
              <w:jc w:val="both"/>
            </w:pPr>
            <w:r>
              <w:t xml:space="preserve">Contributes to the decisions made on HSCB, CYP, </w:t>
            </w:r>
            <w:r w:rsidR="00C74B92">
              <w:t xml:space="preserve">Adults </w:t>
            </w:r>
            <w:r>
              <w:t>and L&amp;D budget spend through the identification, selection and monitoring of learning used for delivery of partnership learning and development activity, for example decisions of providers, buying of learning platforms and other learning materials.</w:t>
            </w:r>
          </w:p>
          <w:p w14:paraId="6251F418" w14:textId="77777777" w:rsidR="00BE685D" w:rsidRPr="00C45A0F" w:rsidRDefault="00BE685D" w:rsidP="000B360E">
            <w:pPr>
              <w:rPr>
                <w:b/>
              </w:rPr>
            </w:pPr>
          </w:p>
          <w:p w14:paraId="7D0E2F81" w14:textId="77777777" w:rsidR="00BE685D" w:rsidRPr="00C45A0F" w:rsidRDefault="00BE685D" w:rsidP="000B360E">
            <w:pPr>
              <w:tabs>
                <w:tab w:val="left" w:pos="561"/>
              </w:tabs>
              <w:rPr>
                <w:b/>
              </w:rPr>
            </w:pPr>
            <w:r w:rsidRPr="00C45A0F">
              <w:rPr>
                <w:b/>
              </w:rPr>
              <w:t>4.</w:t>
            </w:r>
            <w:r w:rsidRPr="00C45A0F">
              <w:rPr>
                <w:b/>
              </w:rPr>
              <w:tab/>
              <w:t>Responsibility for Physical Resources:</w:t>
            </w:r>
          </w:p>
          <w:p w14:paraId="2441728F" w14:textId="77777777" w:rsidR="00BE685D" w:rsidRDefault="00BE685D" w:rsidP="000B360E">
            <w:r w:rsidRPr="00C52B7D">
              <w:t>Responsible for confidential information</w:t>
            </w:r>
            <w:r>
              <w:t>, learning materials and training room resources.</w:t>
            </w:r>
          </w:p>
          <w:p w14:paraId="7DD493D0" w14:textId="77777777" w:rsidR="00BE685D" w:rsidRPr="00C45A0F" w:rsidRDefault="00BE685D" w:rsidP="007136A0"/>
        </w:tc>
      </w:tr>
      <w:tr w:rsidR="00BE685D" w:rsidRPr="00C45A0F" w14:paraId="7DFE0AF1" w14:textId="77777777" w:rsidTr="000B360E">
        <w:trPr>
          <w:jc w:val="center"/>
        </w:trPr>
        <w:tc>
          <w:tcPr>
            <w:tcW w:w="10183" w:type="dxa"/>
            <w:shd w:val="clear" w:color="auto" w:fill="E0E0E0"/>
          </w:tcPr>
          <w:p w14:paraId="72C6D25B" w14:textId="77777777" w:rsidR="00BE685D" w:rsidRDefault="00BE685D" w:rsidP="000B360E">
            <w:pPr>
              <w:rPr>
                <w:b/>
              </w:rPr>
            </w:pPr>
            <w:r w:rsidRPr="00C45A0F">
              <w:rPr>
                <w:b/>
              </w:rPr>
              <w:lastRenderedPageBreak/>
              <w:t>WORKING RELATIONSHIPS:</w:t>
            </w:r>
          </w:p>
          <w:p w14:paraId="5080F32E" w14:textId="77777777" w:rsidR="00BE685D" w:rsidRPr="00C45A0F" w:rsidRDefault="00BE685D" w:rsidP="000B360E">
            <w:pPr>
              <w:rPr>
                <w:b/>
              </w:rPr>
            </w:pPr>
            <w:r>
              <w:rPr>
                <w:b/>
              </w:rPr>
              <w:t>All sections should be completed – if there aren’t any state ‘none’</w:t>
            </w:r>
          </w:p>
        </w:tc>
      </w:tr>
      <w:tr w:rsidR="00BE685D" w:rsidRPr="00C45A0F" w14:paraId="79A205D0" w14:textId="77777777" w:rsidTr="000B360E">
        <w:trPr>
          <w:jc w:val="center"/>
        </w:trPr>
        <w:tc>
          <w:tcPr>
            <w:tcW w:w="10183" w:type="dxa"/>
          </w:tcPr>
          <w:p w14:paraId="15F6BA96" w14:textId="77777777" w:rsidR="00BE685D" w:rsidRDefault="00BE685D" w:rsidP="009D55CF">
            <w:pPr>
              <w:numPr>
                <w:ilvl w:val="0"/>
                <w:numId w:val="1"/>
              </w:numPr>
              <w:tabs>
                <w:tab w:val="left" w:pos="567"/>
              </w:tabs>
              <w:snapToGrid/>
              <w:ind w:hanging="930"/>
              <w:rPr>
                <w:b/>
              </w:rPr>
            </w:pPr>
            <w:r w:rsidRPr="00C45A0F">
              <w:rPr>
                <w:b/>
              </w:rPr>
              <w:t>Within Service Area/Section:</w:t>
            </w:r>
          </w:p>
          <w:p w14:paraId="3560C9DC" w14:textId="77777777" w:rsidR="00BE685D" w:rsidRDefault="00BE685D" w:rsidP="005511CF">
            <w:pPr>
              <w:tabs>
                <w:tab w:val="left" w:pos="567"/>
              </w:tabs>
              <w:snapToGrid/>
              <w:ind w:left="930"/>
              <w:rPr>
                <w:b/>
              </w:rPr>
            </w:pPr>
          </w:p>
          <w:p w14:paraId="5D2CCDB1" w14:textId="77777777" w:rsidR="00BE685D" w:rsidRPr="005511CF" w:rsidRDefault="00BE685D" w:rsidP="005511CF">
            <w:r w:rsidRPr="00A111F4">
              <w:t xml:space="preserve">The post holder must also develop equilateral relationships with members of the </w:t>
            </w:r>
            <w:r>
              <w:t xml:space="preserve">Learning and Development </w:t>
            </w:r>
            <w:r w:rsidRPr="00A111F4">
              <w:t>Team in order to both respond to and p</w:t>
            </w:r>
            <w:r>
              <w:t>lace demands and prerequisites.</w:t>
            </w:r>
          </w:p>
          <w:p w14:paraId="1ADBF82A" w14:textId="77777777" w:rsidR="00BE685D" w:rsidRDefault="00BE685D" w:rsidP="000B360E">
            <w:pPr>
              <w:rPr>
                <w:b/>
              </w:rPr>
            </w:pPr>
          </w:p>
          <w:p w14:paraId="03CC1637" w14:textId="77777777" w:rsidR="00BE685D" w:rsidRDefault="00BE685D" w:rsidP="005511CF">
            <w:pPr>
              <w:numPr>
                <w:ilvl w:val="0"/>
                <w:numId w:val="1"/>
              </w:numPr>
              <w:tabs>
                <w:tab w:val="left" w:pos="567"/>
              </w:tabs>
              <w:snapToGrid/>
              <w:ind w:hanging="930"/>
              <w:rPr>
                <w:b/>
              </w:rPr>
            </w:pPr>
            <w:r w:rsidRPr="00C45A0F">
              <w:rPr>
                <w:b/>
              </w:rPr>
              <w:t xml:space="preserve">Within </w:t>
            </w:r>
            <w:r>
              <w:rPr>
                <w:b/>
              </w:rPr>
              <w:t>Any Other Council Areas</w:t>
            </w:r>
            <w:r w:rsidRPr="00C45A0F">
              <w:rPr>
                <w:b/>
              </w:rPr>
              <w:t>:</w:t>
            </w:r>
          </w:p>
          <w:p w14:paraId="477CDCE0" w14:textId="77777777" w:rsidR="00BE685D" w:rsidRDefault="00BE685D" w:rsidP="005511CF">
            <w:pPr>
              <w:tabs>
                <w:tab w:val="left" w:pos="567"/>
              </w:tabs>
              <w:snapToGrid/>
              <w:ind w:left="930"/>
              <w:rPr>
                <w:b/>
              </w:rPr>
            </w:pPr>
          </w:p>
          <w:p w14:paraId="1C324D40" w14:textId="77777777" w:rsidR="00BE685D" w:rsidRPr="00A111F4" w:rsidRDefault="00BE685D" w:rsidP="005511CF">
            <w:pPr>
              <w:tabs>
                <w:tab w:val="left" w:pos="561"/>
              </w:tabs>
            </w:pPr>
            <w:r w:rsidRPr="00A111F4">
              <w:t>The post holder must develop a</w:t>
            </w:r>
            <w:r>
              <w:t xml:space="preserve"> strong</w:t>
            </w:r>
            <w:r w:rsidRPr="00A111F4">
              <w:t xml:space="preserve"> relationship with </w:t>
            </w:r>
            <w:r w:rsidR="00C74B92">
              <w:t>individual services</w:t>
            </w:r>
            <w:r>
              <w:t xml:space="preserve"> in particular with those on </w:t>
            </w:r>
            <w:r w:rsidR="00C74B92">
              <w:t>the frontline</w:t>
            </w:r>
            <w:r>
              <w:t xml:space="preserve"> and </w:t>
            </w:r>
            <w:r w:rsidR="00C74B92">
              <w:t>their managers</w:t>
            </w:r>
            <w:r>
              <w:t>.</w:t>
            </w:r>
          </w:p>
          <w:p w14:paraId="50CA5BDA" w14:textId="77777777" w:rsidR="00BE685D" w:rsidRPr="005511CF" w:rsidRDefault="00BE685D" w:rsidP="005511CF">
            <w:pPr>
              <w:tabs>
                <w:tab w:val="left" w:pos="567"/>
              </w:tabs>
              <w:snapToGrid/>
              <w:ind w:left="930"/>
              <w:rPr>
                <w:b/>
              </w:rPr>
            </w:pPr>
          </w:p>
          <w:p w14:paraId="7E329E99" w14:textId="77777777" w:rsidR="00BE685D" w:rsidRPr="00A111F4" w:rsidRDefault="00BE685D" w:rsidP="000B360E">
            <w:r w:rsidRPr="00A111F4">
              <w:t>In order to discharge the requirements laid down in the principal accountabilities, the post holder must develop and maintain a working relationship with staff at all levels from front line to directorate level</w:t>
            </w:r>
            <w:r>
              <w:t xml:space="preserve"> across the Council </w:t>
            </w:r>
            <w:r w:rsidRPr="00A111F4">
              <w:t>in order to respond to requests</w:t>
            </w:r>
            <w:r>
              <w:t xml:space="preserve"> and ensure trainers deliver learning</w:t>
            </w:r>
            <w:r w:rsidRPr="00A111F4">
              <w:t>.</w:t>
            </w:r>
          </w:p>
          <w:p w14:paraId="76FB3CB4" w14:textId="77777777" w:rsidR="00BE685D" w:rsidRPr="00A111F4" w:rsidRDefault="00BE685D" w:rsidP="000B360E">
            <w:pPr>
              <w:rPr>
                <w:b/>
              </w:rPr>
            </w:pPr>
          </w:p>
          <w:p w14:paraId="1F54BF9A" w14:textId="77777777" w:rsidR="00BE685D" w:rsidRDefault="00BE685D" w:rsidP="005511CF">
            <w:pPr>
              <w:numPr>
                <w:ilvl w:val="0"/>
                <w:numId w:val="1"/>
              </w:numPr>
              <w:tabs>
                <w:tab w:val="left" w:pos="561"/>
              </w:tabs>
              <w:snapToGrid/>
              <w:ind w:hanging="930"/>
              <w:rPr>
                <w:b/>
              </w:rPr>
            </w:pPr>
            <w:r>
              <w:rPr>
                <w:b/>
              </w:rPr>
              <w:t>With External Bodies to the</w:t>
            </w:r>
            <w:r w:rsidRPr="00C45A0F">
              <w:rPr>
                <w:b/>
              </w:rPr>
              <w:t xml:space="preserve"> Council</w:t>
            </w:r>
          </w:p>
          <w:p w14:paraId="11473451" w14:textId="77777777" w:rsidR="00BE685D" w:rsidRDefault="00BE685D" w:rsidP="000B360E">
            <w:pPr>
              <w:tabs>
                <w:tab w:val="left" w:pos="561"/>
              </w:tabs>
              <w:rPr>
                <w:b/>
              </w:rPr>
            </w:pPr>
          </w:p>
          <w:p w14:paraId="73AEB1D5" w14:textId="77777777" w:rsidR="00BE685D" w:rsidRPr="00A111F4" w:rsidRDefault="00BE685D" w:rsidP="000B360E">
            <w:pPr>
              <w:tabs>
                <w:tab w:val="left" w:pos="561"/>
              </w:tabs>
            </w:pPr>
            <w:r w:rsidRPr="00A111F4">
              <w:t xml:space="preserve">The post holder must develop a business relationship with </w:t>
            </w:r>
            <w:r>
              <w:t xml:space="preserve">a vast array of partners; public sector organisations, Voluntary and Community Sector and </w:t>
            </w:r>
            <w:r w:rsidRPr="00A111F4">
              <w:t>the private sector in order to fac</w:t>
            </w:r>
            <w:r>
              <w:t xml:space="preserve">ilitate effective delivery of </w:t>
            </w:r>
            <w:r w:rsidR="00C74B92">
              <w:t xml:space="preserve">Council </w:t>
            </w:r>
            <w:r>
              <w:t>learning.</w:t>
            </w:r>
          </w:p>
          <w:p w14:paraId="0FE9313E" w14:textId="77777777" w:rsidR="00BE685D" w:rsidRDefault="00BE685D" w:rsidP="000B360E">
            <w:pPr>
              <w:tabs>
                <w:tab w:val="left" w:pos="561"/>
              </w:tabs>
              <w:rPr>
                <w:b/>
              </w:rPr>
            </w:pPr>
          </w:p>
          <w:p w14:paraId="0012CA8E" w14:textId="77777777" w:rsidR="00BE685D" w:rsidRDefault="00BE685D" w:rsidP="00CD7DD1">
            <w:pPr>
              <w:tabs>
                <w:tab w:val="left" w:pos="561"/>
              </w:tabs>
            </w:pPr>
            <w:r w:rsidRPr="00A111F4">
              <w:t>The pos</w:t>
            </w:r>
            <w:r>
              <w:t>t holder must develop a partnership</w:t>
            </w:r>
            <w:r w:rsidRPr="00A111F4">
              <w:t xml:space="preserve"> relationship </w:t>
            </w:r>
            <w:r>
              <w:t>with</w:t>
            </w:r>
            <w:r w:rsidR="00C74B92">
              <w:t xml:space="preserve"> professionals and</w:t>
            </w:r>
            <w:r>
              <w:t xml:space="preserve"> training teams across the </w:t>
            </w:r>
            <w:r w:rsidR="00C74B92">
              <w:t xml:space="preserve">City </w:t>
            </w:r>
            <w:proofErr w:type="spellStart"/>
            <w:r w:rsidR="00C74B92">
              <w:t>e.g.Skills</w:t>
            </w:r>
            <w:proofErr w:type="spellEnd"/>
            <w:r w:rsidR="00C74B92">
              <w:t xml:space="preserve"> for Care, NHS, </w:t>
            </w:r>
            <w:r w:rsidRPr="00C52B7D">
              <w:t xml:space="preserve">to co-ordinate training activities and training </w:t>
            </w:r>
            <w:r w:rsidRPr="00C52B7D">
              <w:lastRenderedPageBreak/>
              <w:t>provision</w:t>
            </w:r>
            <w:r>
              <w:t xml:space="preserve">. </w:t>
            </w:r>
          </w:p>
          <w:p w14:paraId="6BF15172" w14:textId="77777777" w:rsidR="00BE685D" w:rsidRDefault="00BE685D" w:rsidP="00CD7DD1">
            <w:pPr>
              <w:tabs>
                <w:tab w:val="left" w:pos="561"/>
              </w:tabs>
            </w:pPr>
          </w:p>
          <w:p w14:paraId="23CE7489" w14:textId="77777777" w:rsidR="00BE685D" w:rsidRPr="00C52B7D" w:rsidRDefault="00BE685D" w:rsidP="00CD7DD1">
            <w:pPr>
              <w:tabs>
                <w:tab w:val="left" w:pos="561"/>
              </w:tabs>
            </w:pPr>
            <w:r>
              <w:t xml:space="preserve">The post holder must build business relationships with educational establishments (Hull, York and Lincoln Universities), </w:t>
            </w:r>
            <w:r w:rsidRPr="00C52B7D">
              <w:t>awarding bodies for certified qual</w:t>
            </w:r>
            <w:r>
              <w:t>i</w:t>
            </w:r>
            <w:r w:rsidRPr="00C52B7D">
              <w:t>fications</w:t>
            </w:r>
            <w:r>
              <w:t xml:space="preserve"> and inspectors (e.g. Ofsted/serious case reviews) and </w:t>
            </w:r>
            <w:r w:rsidR="001678AC">
              <w:t>practitioners</w:t>
            </w:r>
            <w:r>
              <w:t>, to put findings into training and</w:t>
            </w:r>
            <w:r w:rsidRPr="00C52B7D">
              <w:t xml:space="preserve"> maintain an</w:t>
            </w:r>
            <w:r>
              <w:t xml:space="preserve"> acute</w:t>
            </w:r>
            <w:r w:rsidRPr="00C52B7D">
              <w:t xml:space="preserve"> awareness of current issues</w:t>
            </w:r>
            <w:r>
              <w:t xml:space="preserve"> and professional development standards</w:t>
            </w:r>
            <w:r w:rsidRPr="00C52B7D">
              <w:t>.</w:t>
            </w:r>
            <w:r>
              <w:t xml:space="preserve"> </w:t>
            </w:r>
          </w:p>
          <w:p w14:paraId="42595F18" w14:textId="77777777" w:rsidR="00BE685D" w:rsidRPr="00C45A0F" w:rsidRDefault="00BE685D" w:rsidP="000B360E">
            <w:pPr>
              <w:rPr>
                <w:b/>
              </w:rPr>
            </w:pPr>
          </w:p>
        </w:tc>
      </w:tr>
    </w:tbl>
    <w:p w14:paraId="57C6048E" w14:textId="77777777" w:rsidR="00BE685D" w:rsidRDefault="00BE685D" w:rsidP="009D55CF"/>
    <w:p w14:paraId="62A9AF80" w14:textId="77777777" w:rsidR="009B0744" w:rsidRDefault="009B0744" w:rsidP="009D55CF"/>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BE685D" w:rsidRPr="00C45A0F" w14:paraId="06AAEC1A" w14:textId="77777777" w:rsidTr="00987A33">
        <w:trPr>
          <w:jc w:val="center"/>
        </w:trPr>
        <w:tc>
          <w:tcPr>
            <w:tcW w:w="10145" w:type="dxa"/>
            <w:shd w:val="clear" w:color="auto" w:fill="E0E0E0"/>
          </w:tcPr>
          <w:p w14:paraId="22BE9B44" w14:textId="77777777" w:rsidR="009B0744" w:rsidRDefault="009B0744" w:rsidP="00987A33">
            <w:pPr>
              <w:rPr>
                <w:b/>
              </w:rPr>
            </w:pPr>
          </w:p>
          <w:p w14:paraId="05574A69" w14:textId="77777777" w:rsidR="00BE685D" w:rsidRDefault="00BE685D" w:rsidP="00987A33">
            <w:pPr>
              <w:rPr>
                <w:b/>
              </w:rPr>
            </w:pPr>
            <w:r w:rsidRPr="00C45A0F">
              <w:rPr>
                <w:b/>
              </w:rPr>
              <w:t>ORGANISATION CHART:</w:t>
            </w:r>
            <w:r>
              <w:rPr>
                <w:b/>
              </w:rPr>
              <w:t xml:space="preserve"> </w:t>
            </w:r>
          </w:p>
          <w:p w14:paraId="00CE554C" w14:textId="77777777" w:rsidR="00BE685D" w:rsidRPr="00BD5045" w:rsidRDefault="00BE685D" w:rsidP="00987A33">
            <w:pPr>
              <w:rPr>
                <w:b/>
                <w:u w:val="single"/>
              </w:rPr>
            </w:pPr>
          </w:p>
        </w:tc>
      </w:tr>
      <w:tr w:rsidR="00BE685D" w:rsidRPr="00C45A0F" w14:paraId="62DB0138" w14:textId="77777777" w:rsidTr="00987A33">
        <w:trPr>
          <w:jc w:val="center"/>
        </w:trPr>
        <w:tc>
          <w:tcPr>
            <w:tcW w:w="10145" w:type="dxa"/>
          </w:tcPr>
          <w:p w14:paraId="66304A5B" w14:textId="77777777" w:rsidR="00BE685D" w:rsidRDefault="00BE685D" w:rsidP="00987A33">
            <w:pPr>
              <w:rPr>
                <w:b/>
              </w:rPr>
            </w:pPr>
          </w:p>
          <w:tbl>
            <w:tblPr>
              <w:tblW w:w="0" w:type="auto"/>
              <w:jc w:val="center"/>
              <w:tblLayout w:type="fixed"/>
              <w:tblLook w:val="01E0" w:firstRow="1" w:lastRow="1" w:firstColumn="1" w:lastColumn="1" w:noHBand="0" w:noVBand="0"/>
            </w:tblPr>
            <w:tblGrid>
              <w:gridCol w:w="3286"/>
              <w:gridCol w:w="567"/>
              <w:gridCol w:w="3287"/>
            </w:tblGrid>
            <w:tr w:rsidR="00BE685D" w:rsidRPr="00616FCD" w14:paraId="44DF8489" w14:textId="77777777" w:rsidTr="00987A33">
              <w:trPr>
                <w:jc w:val="center"/>
              </w:trPr>
              <w:tc>
                <w:tcPr>
                  <w:tcW w:w="3286" w:type="dxa"/>
                  <w:tcBorders>
                    <w:top w:val="nil"/>
                    <w:left w:val="nil"/>
                    <w:bottom w:val="nil"/>
                    <w:right w:val="nil"/>
                  </w:tcBorders>
                </w:tcPr>
                <w:p w14:paraId="65A17123" w14:textId="77777777" w:rsidR="00BE685D" w:rsidRPr="00616FCD" w:rsidRDefault="00BE685D" w:rsidP="00987A33">
                  <w:pPr>
                    <w:spacing w:after="120"/>
                    <w:ind w:left="283"/>
                    <w:rPr>
                      <w:b/>
                    </w:rPr>
                  </w:pPr>
                </w:p>
              </w:tc>
              <w:tc>
                <w:tcPr>
                  <w:tcW w:w="567" w:type="dxa"/>
                  <w:tcBorders>
                    <w:top w:val="nil"/>
                    <w:left w:val="nil"/>
                    <w:bottom w:val="nil"/>
                    <w:right w:val="single" w:sz="4" w:space="0" w:color="auto"/>
                  </w:tcBorders>
                </w:tcPr>
                <w:p w14:paraId="7D7E31C4" w14:textId="77777777" w:rsidR="00BE685D" w:rsidRPr="00616FCD" w:rsidRDefault="00BE685D" w:rsidP="00987A33">
                  <w:pPr>
                    <w:spacing w:after="120"/>
                    <w:ind w:left="283"/>
                    <w:rPr>
                      <w:b/>
                    </w:rPr>
                  </w:pPr>
                </w:p>
              </w:tc>
              <w:tc>
                <w:tcPr>
                  <w:tcW w:w="3287" w:type="dxa"/>
                  <w:tcBorders>
                    <w:top w:val="single" w:sz="4" w:space="0" w:color="auto"/>
                    <w:left w:val="single" w:sz="4" w:space="0" w:color="auto"/>
                    <w:bottom w:val="single" w:sz="4" w:space="0" w:color="auto"/>
                    <w:right w:val="single" w:sz="4" w:space="0" w:color="auto"/>
                  </w:tcBorders>
                </w:tcPr>
                <w:p w14:paraId="6D48152D" w14:textId="77777777" w:rsidR="00BE685D" w:rsidRPr="00616FCD" w:rsidRDefault="00BE685D" w:rsidP="00987A33">
                  <w:pPr>
                    <w:spacing w:after="120"/>
                    <w:ind w:left="283"/>
                    <w:jc w:val="center"/>
                  </w:pPr>
                  <w:r w:rsidRPr="00616FCD">
                    <w:t>Immediate Line Manager</w:t>
                  </w:r>
                </w:p>
                <w:p w14:paraId="01614BA0" w14:textId="77777777" w:rsidR="00BE685D" w:rsidRDefault="00BE685D" w:rsidP="00987A33">
                  <w:r>
                    <w:t xml:space="preserve">Learning and </w:t>
                  </w:r>
                  <w:r w:rsidR="009B0744">
                    <w:t>D</w:t>
                  </w:r>
                  <w:r>
                    <w:t xml:space="preserve">evelopment </w:t>
                  </w:r>
                  <w:r w:rsidR="009B0744">
                    <w:t xml:space="preserve">Commissioning </w:t>
                  </w:r>
                  <w:r>
                    <w:t>Manager (Grade 11)</w:t>
                  </w:r>
                </w:p>
                <w:p w14:paraId="0C9ED860" w14:textId="77777777" w:rsidR="00BE685D" w:rsidRPr="00616FCD" w:rsidRDefault="00BE685D" w:rsidP="00987A33">
                  <w:pPr>
                    <w:spacing w:after="120"/>
                    <w:ind w:left="283"/>
                    <w:rPr>
                      <w:b/>
                    </w:rPr>
                  </w:pPr>
                </w:p>
              </w:tc>
            </w:tr>
            <w:tr w:rsidR="00BE685D" w:rsidRPr="00616FCD" w14:paraId="4274D2E8" w14:textId="77777777" w:rsidTr="00987A33">
              <w:trPr>
                <w:jc w:val="center"/>
              </w:trPr>
              <w:tc>
                <w:tcPr>
                  <w:tcW w:w="3286" w:type="dxa"/>
                  <w:tcBorders>
                    <w:top w:val="nil"/>
                    <w:left w:val="nil"/>
                    <w:bottom w:val="single" w:sz="4" w:space="0" w:color="auto"/>
                    <w:right w:val="nil"/>
                  </w:tcBorders>
                </w:tcPr>
                <w:p w14:paraId="4DEC60CF" w14:textId="77777777" w:rsidR="00BE685D" w:rsidRPr="00616FCD" w:rsidRDefault="00BE685D" w:rsidP="00987A33">
                  <w:pPr>
                    <w:spacing w:after="120"/>
                    <w:ind w:left="283"/>
                    <w:rPr>
                      <w:b/>
                    </w:rPr>
                  </w:pPr>
                </w:p>
              </w:tc>
              <w:tc>
                <w:tcPr>
                  <w:tcW w:w="567" w:type="dxa"/>
                  <w:tcBorders>
                    <w:top w:val="nil"/>
                    <w:left w:val="nil"/>
                    <w:bottom w:val="nil"/>
                    <w:right w:val="nil"/>
                  </w:tcBorders>
                </w:tcPr>
                <w:p w14:paraId="004AD00D" w14:textId="77777777" w:rsidR="00BE685D" w:rsidRPr="00616FCD" w:rsidRDefault="00BE685D" w:rsidP="00987A33">
                  <w:pPr>
                    <w:spacing w:after="120"/>
                    <w:ind w:left="283"/>
                    <w:rPr>
                      <w:b/>
                    </w:rPr>
                  </w:pPr>
                </w:p>
              </w:tc>
              <w:tc>
                <w:tcPr>
                  <w:tcW w:w="3287" w:type="dxa"/>
                  <w:tcBorders>
                    <w:top w:val="single" w:sz="4" w:space="0" w:color="auto"/>
                    <w:left w:val="nil"/>
                    <w:bottom w:val="single" w:sz="4" w:space="0" w:color="auto"/>
                    <w:right w:val="nil"/>
                  </w:tcBorders>
                </w:tcPr>
                <w:p w14:paraId="511C36F2" w14:textId="77777777" w:rsidR="00BE685D" w:rsidRPr="00616FCD" w:rsidRDefault="00BE685D" w:rsidP="00987A33">
                  <w:pPr>
                    <w:spacing w:after="120"/>
                    <w:ind w:left="283"/>
                    <w:rPr>
                      <w:b/>
                    </w:rPr>
                  </w:pPr>
                </w:p>
              </w:tc>
            </w:tr>
            <w:tr w:rsidR="00BE685D" w:rsidRPr="00616FCD" w14:paraId="1E51BFCA" w14:textId="77777777" w:rsidTr="00987A33">
              <w:trPr>
                <w:jc w:val="center"/>
              </w:trPr>
              <w:tc>
                <w:tcPr>
                  <w:tcW w:w="3286" w:type="dxa"/>
                  <w:tcBorders>
                    <w:top w:val="single" w:sz="4" w:space="0" w:color="auto"/>
                    <w:bottom w:val="single" w:sz="4" w:space="0" w:color="auto"/>
                  </w:tcBorders>
                </w:tcPr>
                <w:p w14:paraId="16CBF336" w14:textId="77777777" w:rsidR="00BE685D" w:rsidRPr="00616FCD" w:rsidRDefault="00BE685D" w:rsidP="00987A33">
                  <w:pPr>
                    <w:spacing w:after="120"/>
                    <w:ind w:left="283"/>
                    <w:jc w:val="center"/>
                  </w:pPr>
                  <w:r w:rsidRPr="00616FCD">
                    <w:t>Other jobs (peers) that report to immediate line manager</w:t>
                  </w:r>
                </w:p>
                <w:p w14:paraId="293E2BCC" w14:textId="77777777" w:rsidR="00BE685D" w:rsidRDefault="00BE685D" w:rsidP="00987A33">
                  <w:r>
                    <w:t xml:space="preserve">Specialist trainer </w:t>
                  </w:r>
                </w:p>
                <w:p w14:paraId="5122E808" w14:textId="77777777" w:rsidR="00BE685D" w:rsidRPr="0013526E" w:rsidRDefault="00BE685D" w:rsidP="00987A33">
                  <w:r>
                    <w:t>(Grade 9) x2</w:t>
                  </w:r>
                </w:p>
                <w:p w14:paraId="432C5A37" w14:textId="77777777" w:rsidR="00BE685D" w:rsidRDefault="009B0744" w:rsidP="00987A33">
                  <w:r>
                    <w:t xml:space="preserve">Safeguarding Board Trainer </w:t>
                  </w:r>
                </w:p>
                <w:p w14:paraId="178DCB9F" w14:textId="77777777" w:rsidR="00BE685D" w:rsidRDefault="00BE685D" w:rsidP="00987A33">
                  <w:r>
                    <w:t>(Grade 9) (HSCB) x1.6</w:t>
                  </w:r>
                </w:p>
                <w:p w14:paraId="35C94BDC" w14:textId="77777777" w:rsidR="00BE685D" w:rsidRDefault="00BE685D" w:rsidP="00987A33">
                  <w:r>
                    <w:t>Practice Educators</w:t>
                  </w:r>
                </w:p>
                <w:p w14:paraId="066FFA23" w14:textId="77777777" w:rsidR="00BE685D" w:rsidRDefault="00BE685D" w:rsidP="00987A33">
                  <w:r>
                    <w:t>(Grade 9) x3</w:t>
                  </w:r>
                </w:p>
                <w:p w14:paraId="10DBC192" w14:textId="77777777" w:rsidR="00BE685D" w:rsidRPr="00616FCD" w:rsidRDefault="00BE685D" w:rsidP="00987A33">
                  <w:pPr>
                    <w:spacing w:after="120"/>
                    <w:ind w:left="283"/>
                    <w:rPr>
                      <w:b/>
                    </w:rPr>
                  </w:pPr>
                </w:p>
              </w:tc>
              <w:tc>
                <w:tcPr>
                  <w:tcW w:w="567" w:type="dxa"/>
                  <w:tcBorders>
                    <w:top w:val="nil"/>
                    <w:bottom w:val="nil"/>
                    <w:right w:val="single" w:sz="4" w:space="0" w:color="auto"/>
                  </w:tcBorders>
                </w:tcPr>
                <w:p w14:paraId="599DC1FF" w14:textId="77777777" w:rsidR="00BE685D" w:rsidRPr="00616FCD" w:rsidRDefault="00BE685D" w:rsidP="00987A33">
                  <w:pPr>
                    <w:spacing w:after="120"/>
                    <w:ind w:left="283"/>
                    <w:rPr>
                      <w:b/>
                    </w:rPr>
                  </w:pPr>
                </w:p>
              </w:tc>
              <w:tc>
                <w:tcPr>
                  <w:tcW w:w="3287" w:type="dxa"/>
                  <w:tcBorders>
                    <w:top w:val="single" w:sz="4" w:space="0" w:color="auto"/>
                    <w:left w:val="single" w:sz="4" w:space="0" w:color="auto"/>
                    <w:bottom w:val="single" w:sz="4" w:space="0" w:color="auto"/>
                    <w:right w:val="single" w:sz="4" w:space="0" w:color="auto"/>
                  </w:tcBorders>
                </w:tcPr>
                <w:p w14:paraId="14284A2D" w14:textId="77777777" w:rsidR="00BE685D" w:rsidRPr="00616FCD" w:rsidRDefault="00BE685D" w:rsidP="00987A33">
                  <w:pPr>
                    <w:spacing w:after="120"/>
                    <w:ind w:left="283"/>
                    <w:jc w:val="center"/>
                    <w:rPr>
                      <w:b/>
                    </w:rPr>
                  </w:pPr>
                  <w:r w:rsidRPr="00616FCD">
                    <w:rPr>
                      <w:b/>
                    </w:rPr>
                    <w:t>This Position</w:t>
                  </w:r>
                </w:p>
                <w:p w14:paraId="68B26175" w14:textId="77777777" w:rsidR="00BE685D" w:rsidRPr="00987A33" w:rsidRDefault="00BE685D" w:rsidP="009B0744">
                  <w:r>
                    <w:t xml:space="preserve">Specialist </w:t>
                  </w:r>
                  <w:r w:rsidR="009B0744">
                    <w:t>T</w:t>
                  </w:r>
                  <w:r>
                    <w:t>rainer</w:t>
                  </w:r>
                </w:p>
              </w:tc>
            </w:tr>
            <w:tr w:rsidR="00BE685D" w:rsidRPr="00616FCD" w14:paraId="45201451" w14:textId="77777777" w:rsidTr="00987A33">
              <w:trPr>
                <w:jc w:val="center"/>
              </w:trPr>
              <w:tc>
                <w:tcPr>
                  <w:tcW w:w="3286" w:type="dxa"/>
                  <w:tcBorders>
                    <w:top w:val="single" w:sz="4" w:space="0" w:color="auto"/>
                    <w:left w:val="nil"/>
                    <w:bottom w:val="nil"/>
                    <w:right w:val="nil"/>
                  </w:tcBorders>
                </w:tcPr>
                <w:p w14:paraId="41376CA5" w14:textId="77777777" w:rsidR="00BE685D" w:rsidRPr="00616FCD" w:rsidRDefault="00BE685D" w:rsidP="00987A33">
                  <w:pPr>
                    <w:spacing w:after="120"/>
                    <w:ind w:left="283"/>
                    <w:rPr>
                      <w:b/>
                    </w:rPr>
                  </w:pPr>
                </w:p>
              </w:tc>
              <w:tc>
                <w:tcPr>
                  <w:tcW w:w="567" w:type="dxa"/>
                  <w:tcBorders>
                    <w:top w:val="nil"/>
                    <w:left w:val="nil"/>
                    <w:bottom w:val="nil"/>
                    <w:right w:val="nil"/>
                  </w:tcBorders>
                </w:tcPr>
                <w:p w14:paraId="064FBBA1" w14:textId="77777777" w:rsidR="00BE685D" w:rsidRPr="00616FCD" w:rsidRDefault="00BE685D" w:rsidP="00987A33">
                  <w:pPr>
                    <w:spacing w:after="120"/>
                    <w:ind w:left="283"/>
                    <w:rPr>
                      <w:b/>
                    </w:rPr>
                  </w:pPr>
                </w:p>
              </w:tc>
              <w:tc>
                <w:tcPr>
                  <w:tcW w:w="3287" w:type="dxa"/>
                  <w:tcBorders>
                    <w:top w:val="single" w:sz="4" w:space="0" w:color="auto"/>
                    <w:left w:val="nil"/>
                    <w:bottom w:val="single" w:sz="4" w:space="0" w:color="auto"/>
                    <w:right w:val="nil"/>
                  </w:tcBorders>
                </w:tcPr>
                <w:p w14:paraId="3BDDC01E" w14:textId="77777777" w:rsidR="00BE685D" w:rsidRPr="00616FCD" w:rsidRDefault="00BE685D" w:rsidP="00987A33">
                  <w:pPr>
                    <w:spacing w:after="120"/>
                    <w:ind w:left="283"/>
                    <w:rPr>
                      <w:b/>
                    </w:rPr>
                  </w:pPr>
                </w:p>
              </w:tc>
            </w:tr>
            <w:tr w:rsidR="00BE685D" w:rsidRPr="00616FCD" w14:paraId="68AF1047" w14:textId="77777777" w:rsidTr="00987A33">
              <w:trPr>
                <w:jc w:val="center"/>
              </w:trPr>
              <w:tc>
                <w:tcPr>
                  <w:tcW w:w="3286" w:type="dxa"/>
                  <w:tcBorders>
                    <w:top w:val="nil"/>
                    <w:left w:val="nil"/>
                    <w:bottom w:val="nil"/>
                    <w:right w:val="nil"/>
                  </w:tcBorders>
                </w:tcPr>
                <w:p w14:paraId="7AB843F5" w14:textId="77777777" w:rsidR="00BE685D" w:rsidRPr="00616FCD" w:rsidRDefault="00BE685D" w:rsidP="00987A33">
                  <w:pPr>
                    <w:spacing w:after="120"/>
                    <w:ind w:left="283"/>
                    <w:rPr>
                      <w:b/>
                    </w:rPr>
                  </w:pPr>
                </w:p>
              </w:tc>
              <w:tc>
                <w:tcPr>
                  <w:tcW w:w="567" w:type="dxa"/>
                  <w:tcBorders>
                    <w:top w:val="nil"/>
                    <w:left w:val="nil"/>
                    <w:bottom w:val="nil"/>
                    <w:right w:val="single" w:sz="4" w:space="0" w:color="auto"/>
                  </w:tcBorders>
                </w:tcPr>
                <w:p w14:paraId="0A141AB9" w14:textId="77777777" w:rsidR="00BE685D" w:rsidRPr="00616FCD" w:rsidRDefault="00BE685D" w:rsidP="00987A33">
                  <w:pPr>
                    <w:spacing w:after="120"/>
                    <w:ind w:left="283"/>
                    <w:rPr>
                      <w:b/>
                    </w:rPr>
                  </w:pPr>
                </w:p>
              </w:tc>
              <w:tc>
                <w:tcPr>
                  <w:tcW w:w="3287" w:type="dxa"/>
                  <w:tcBorders>
                    <w:top w:val="single" w:sz="4" w:space="0" w:color="auto"/>
                    <w:left w:val="single" w:sz="4" w:space="0" w:color="auto"/>
                    <w:bottom w:val="single" w:sz="4" w:space="0" w:color="auto"/>
                    <w:right w:val="single" w:sz="4" w:space="0" w:color="auto"/>
                  </w:tcBorders>
                </w:tcPr>
                <w:p w14:paraId="4051E37A" w14:textId="77777777" w:rsidR="00BE685D" w:rsidRPr="00616FCD" w:rsidRDefault="00BE685D" w:rsidP="00987A33">
                  <w:pPr>
                    <w:spacing w:after="120"/>
                    <w:ind w:left="283"/>
                    <w:jc w:val="center"/>
                  </w:pPr>
                  <w:r w:rsidRPr="00616FCD">
                    <w:t>Direct Reports</w:t>
                  </w:r>
                </w:p>
                <w:p w14:paraId="2090A8F9" w14:textId="77777777" w:rsidR="00BE685D" w:rsidRPr="00616FCD" w:rsidRDefault="00BE685D" w:rsidP="00987A33">
                  <w:pPr>
                    <w:spacing w:after="120"/>
                    <w:ind w:left="283"/>
                    <w:rPr>
                      <w:b/>
                    </w:rPr>
                  </w:pPr>
                  <w:r>
                    <w:t>None</w:t>
                  </w:r>
                </w:p>
              </w:tc>
            </w:tr>
          </w:tbl>
          <w:p w14:paraId="1F1059FF" w14:textId="77777777" w:rsidR="00BE685D" w:rsidRDefault="00BE685D" w:rsidP="00987A33">
            <w:pPr>
              <w:jc w:val="center"/>
              <w:rPr>
                <w:b/>
              </w:rPr>
            </w:pPr>
          </w:p>
          <w:p w14:paraId="51595C2F" w14:textId="77777777" w:rsidR="00BE685D" w:rsidRDefault="00BE685D" w:rsidP="00987A33">
            <w:pPr>
              <w:rPr>
                <w:b/>
              </w:rPr>
            </w:pPr>
          </w:p>
          <w:p w14:paraId="6C325B07" w14:textId="77777777" w:rsidR="00BE685D" w:rsidRPr="00C45A0F" w:rsidRDefault="00BE685D" w:rsidP="00987A33">
            <w:pPr>
              <w:rPr>
                <w:b/>
              </w:rPr>
            </w:pPr>
          </w:p>
        </w:tc>
      </w:tr>
    </w:tbl>
    <w:p w14:paraId="06CAADEB" w14:textId="77777777" w:rsidR="00BE685D" w:rsidRDefault="00BE685D" w:rsidP="009D55CF"/>
    <w:p w14:paraId="287ECB6B" w14:textId="77777777" w:rsidR="00BE685D" w:rsidRDefault="00BE685D" w:rsidP="009D55CF"/>
    <w:p w14:paraId="234E8072" w14:textId="77777777" w:rsidR="00BE685D" w:rsidRDefault="00BE685D" w:rsidP="009D55CF"/>
    <w:p w14:paraId="15A24E36" w14:textId="77777777" w:rsidR="009B0744" w:rsidRDefault="009B0744" w:rsidP="009D55CF"/>
    <w:p w14:paraId="0E9F3B52" w14:textId="77777777" w:rsidR="009B0744" w:rsidRDefault="009B0744" w:rsidP="009D55CF"/>
    <w:p w14:paraId="0DB37A21" w14:textId="77777777" w:rsidR="009B0744" w:rsidRDefault="009B0744" w:rsidP="009D55CF"/>
    <w:p w14:paraId="39610673" w14:textId="77777777" w:rsidR="009B0744" w:rsidRDefault="009B0744" w:rsidP="009D55CF"/>
    <w:p w14:paraId="5A414809" w14:textId="77777777" w:rsidR="009B0744" w:rsidRDefault="009B0744" w:rsidP="009D55CF"/>
    <w:p w14:paraId="15756E71" w14:textId="77777777" w:rsidR="009B0744" w:rsidRDefault="009B0744" w:rsidP="009D55CF"/>
    <w:p w14:paraId="551AB17A" w14:textId="77777777" w:rsidR="009B0744" w:rsidRDefault="009B0744" w:rsidP="009D55CF"/>
    <w:p w14:paraId="7C1779A5" w14:textId="77777777" w:rsidR="009B0744" w:rsidRDefault="009B0744" w:rsidP="009D55CF"/>
    <w:p w14:paraId="2BA2B776" w14:textId="77777777" w:rsidR="009B0744" w:rsidRDefault="009B0744" w:rsidP="009D55CF"/>
    <w:p w14:paraId="1C6501E9" w14:textId="77777777" w:rsidR="009B0744" w:rsidRDefault="009B0744" w:rsidP="009D55CF"/>
    <w:p w14:paraId="6A070B87" w14:textId="77777777" w:rsidR="009B0744" w:rsidRDefault="009B0744" w:rsidP="009D55CF"/>
    <w:p w14:paraId="2B52299D" w14:textId="77777777" w:rsidR="009B0744" w:rsidRDefault="009B0744" w:rsidP="009D55CF"/>
    <w:p w14:paraId="0A133146" w14:textId="77777777" w:rsidR="009B0744" w:rsidRDefault="009B0744" w:rsidP="009D55CF"/>
    <w:p w14:paraId="1D55F79D" w14:textId="77777777" w:rsidR="009B0744" w:rsidRDefault="009B0744" w:rsidP="009D55CF"/>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BE685D" w:rsidRPr="00C45A0F" w14:paraId="70EA461B" w14:textId="77777777" w:rsidTr="000B360E">
        <w:trPr>
          <w:trHeight w:val="356"/>
        </w:trPr>
        <w:tc>
          <w:tcPr>
            <w:tcW w:w="3984" w:type="dxa"/>
            <w:vMerge w:val="restart"/>
            <w:tcBorders>
              <w:top w:val="single" w:sz="4" w:space="0" w:color="auto"/>
              <w:right w:val="single" w:sz="4" w:space="0" w:color="auto"/>
            </w:tcBorders>
            <w:shd w:val="clear" w:color="auto" w:fill="E0E0E0"/>
          </w:tcPr>
          <w:p w14:paraId="060909D2" w14:textId="77777777" w:rsidR="00BE685D" w:rsidRPr="000239C9" w:rsidRDefault="00BE685D" w:rsidP="000B360E">
            <w:pPr>
              <w:rPr>
                <w:b/>
              </w:rPr>
            </w:pPr>
          </w:p>
        </w:tc>
        <w:tc>
          <w:tcPr>
            <w:tcW w:w="3309" w:type="dxa"/>
            <w:gridSpan w:val="6"/>
            <w:tcBorders>
              <w:top w:val="single" w:sz="4" w:space="0" w:color="auto"/>
              <w:left w:val="single" w:sz="4" w:space="0" w:color="auto"/>
              <w:bottom w:val="single" w:sz="4" w:space="0" w:color="auto"/>
            </w:tcBorders>
            <w:shd w:val="clear" w:color="auto" w:fill="E0E0E0"/>
          </w:tcPr>
          <w:p w14:paraId="23CA7137" w14:textId="77777777" w:rsidR="00BE685D" w:rsidRPr="00671F17" w:rsidRDefault="00BE685D" w:rsidP="000B360E">
            <w:pPr>
              <w:jc w:val="center"/>
              <w:rPr>
                <w:b/>
                <w:i/>
              </w:rPr>
            </w:pPr>
            <w:r w:rsidRPr="00671F17">
              <w:rPr>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2866201A" w14:textId="77777777" w:rsidR="00BE685D" w:rsidRPr="00786EBB" w:rsidRDefault="00BE685D" w:rsidP="000B360E">
            <w:pPr>
              <w:jc w:val="center"/>
              <w:rPr>
                <w:b/>
              </w:rPr>
            </w:pPr>
          </w:p>
        </w:tc>
      </w:tr>
      <w:tr w:rsidR="00BE685D" w:rsidRPr="00C45A0F" w14:paraId="7CECD4E3" w14:textId="77777777" w:rsidTr="000B360E">
        <w:trPr>
          <w:cantSplit/>
          <w:trHeight w:val="1958"/>
        </w:trPr>
        <w:tc>
          <w:tcPr>
            <w:tcW w:w="3984" w:type="dxa"/>
            <w:vMerge/>
            <w:tcBorders>
              <w:bottom w:val="single" w:sz="4" w:space="0" w:color="auto"/>
              <w:right w:val="single" w:sz="4" w:space="0" w:color="auto"/>
            </w:tcBorders>
            <w:shd w:val="clear" w:color="auto" w:fill="E0E0E0"/>
          </w:tcPr>
          <w:p w14:paraId="669070A5" w14:textId="77777777" w:rsidR="00BE685D" w:rsidRPr="000239C9" w:rsidRDefault="00BE685D" w:rsidP="000B360E">
            <w:pPr>
              <w:rPr>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4E3E4714" w14:textId="77777777" w:rsidR="00BE685D" w:rsidRPr="00786EBB" w:rsidRDefault="00BE685D" w:rsidP="000B360E">
            <w:pPr>
              <w:ind w:left="113" w:right="113"/>
              <w:rPr>
                <w:b/>
              </w:rPr>
            </w:pPr>
            <w:r w:rsidRPr="00786EBB">
              <w:rPr>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6399BA3" w14:textId="77777777" w:rsidR="00BE685D" w:rsidRPr="00786EBB" w:rsidRDefault="00BE685D" w:rsidP="000B360E">
            <w:pPr>
              <w:ind w:left="113" w:right="113"/>
              <w:rPr>
                <w:b/>
              </w:rPr>
            </w:pPr>
            <w:r w:rsidRPr="00786EBB">
              <w:rPr>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B14A019" w14:textId="77777777" w:rsidR="00BE685D" w:rsidRPr="00786EBB" w:rsidRDefault="00BE685D" w:rsidP="000B360E">
            <w:pPr>
              <w:ind w:left="113" w:right="113"/>
              <w:rPr>
                <w:b/>
              </w:rPr>
            </w:pPr>
            <w:r w:rsidRPr="00786EBB">
              <w:rPr>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4E976D" w14:textId="77777777" w:rsidR="00BE685D" w:rsidRPr="00786EBB" w:rsidRDefault="00BE685D" w:rsidP="000B360E">
            <w:pPr>
              <w:ind w:left="113" w:right="113"/>
              <w:rPr>
                <w:b/>
              </w:rPr>
            </w:pPr>
            <w:r w:rsidRPr="00786EBB">
              <w:rPr>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F142137" w14:textId="77777777" w:rsidR="00BE685D" w:rsidRPr="00786EBB" w:rsidRDefault="00BE685D" w:rsidP="000B360E">
            <w:pPr>
              <w:ind w:left="113" w:right="113"/>
              <w:rPr>
                <w:b/>
              </w:rPr>
            </w:pPr>
            <w:r w:rsidRPr="00786EBB">
              <w:rPr>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24B150B" w14:textId="77777777" w:rsidR="00BE685D" w:rsidRPr="00786EBB" w:rsidRDefault="00BE685D" w:rsidP="000B360E">
            <w:pPr>
              <w:ind w:left="113" w:right="113"/>
              <w:rPr>
                <w:b/>
              </w:rPr>
            </w:pPr>
            <w:r w:rsidRPr="00786EBB">
              <w:rPr>
                <w:b/>
              </w:rPr>
              <w:t>Intense</w:t>
            </w:r>
          </w:p>
        </w:tc>
        <w:tc>
          <w:tcPr>
            <w:tcW w:w="3179" w:type="dxa"/>
            <w:tcBorders>
              <w:top w:val="single" w:sz="4" w:space="0" w:color="auto"/>
              <w:left w:val="single" w:sz="4" w:space="0" w:color="auto"/>
              <w:bottom w:val="single" w:sz="4" w:space="0" w:color="auto"/>
            </w:tcBorders>
            <w:shd w:val="clear" w:color="auto" w:fill="E0E0E0"/>
          </w:tcPr>
          <w:p w14:paraId="25732D93" w14:textId="77777777" w:rsidR="00BE685D" w:rsidRDefault="00BE685D" w:rsidP="000B360E">
            <w:pPr>
              <w:rPr>
                <w:b/>
              </w:rPr>
            </w:pPr>
          </w:p>
          <w:p w14:paraId="4EA82D6E" w14:textId="77777777" w:rsidR="00BE685D" w:rsidRDefault="00BE685D" w:rsidP="000B360E">
            <w:pPr>
              <w:rPr>
                <w:b/>
              </w:rPr>
            </w:pPr>
          </w:p>
          <w:p w14:paraId="24E3A450" w14:textId="77777777" w:rsidR="00BE685D" w:rsidRDefault="00BE685D" w:rsidP="000B360E">
            <w:pPr>
              <w:rPr>
                <w:b/>
              </w:rPr>
            </w:pPr>
          </w:p>
          <w:p w14:paraId="4C235240" w14:textId="77777777" w:rsidR="00BE685D" w:rsidRDefault="00BE685D" w:rsidP="000B360E">
            <w:pPr>
              <w:rPr>
                <w:b/>
              </w:rPr>
            </w:pPr>
          </w:p>
          <w:p w14:paraId="02173C24" w14:textId="77777777" w:rsidR="00BE685D" w:rsidRDefault="00BE685D" w:rsidP="000B360E">
            <w:pPr>
              <w:rPr>
                <w:b/>
              </w:rPr>
            </w:pPr>
          </w:p>
          <w:p w14:paraId="506AF137" w14:textId="77777777" w:rsidR="00BE685D" w:rsidRDefault="00BE685D" w:rsidP="000B360E">
            <w:pPr>
              <w:rPr>
                <w:b/>
              </w:rPr>
            </w:pPr>
            <w:r>
              <w:rPr>
                <w:b/>
              </w:rPr>
              <w:t xml:space="preserve">Supporting Information </w:t>
            </w:r>
          </w:p>
          <w:p w14:paraId="31B4B768" w14:textId="77777777" w:rsidR="00BE685D" w:rsidRPr="00786EBB" w:rsidRDefault="00BE685D" w:rsidP="000B360E">
            <w:pPr>
              <w:rPr>
                <w:b/>
              </w:rPr>
            </w:pPr>
            <w:r>
              <w:rPr>
                <w:b/>
              </w:rPr>
              <w:t>(if applicable)</w:t>
            </w:r>
          </w:p>
        </w:tc>
      </w:tr>
      <w:tr w:rsidR="00BE685D" w:rsidRPr="00C45A0F" w14:paraId="0DD5F5A2" w14:textId="77777777" w:rsidTr="000B360E">
        <w:tc>
          <w:tcPr>
            <w:tcW w:w="3984" w:type="dxa"/>
            <w:tcBorders>
              <w:top w:val="single" w:sz="4" w:space="0" w:color="auto"/>
              <w:right w:val="single" w:sz="4" w:space="0" w:color="auto"/>
            </w:tcBorders>
          </w:tcPr>
          <w:p w14:paraId="24B00CF1" w14:textId="77777777" w:rsidR="00BE685D" w:rsidRPr="000239C9" w:rsidRDefault="00BE685D" w:rsidP="000B360E">
            <w:pPr>
              <w:rPr>
                <w:b/>
              </w:rPr>
            </w:pPr>
            <w:r w:rsidRPr="000239C9">
              <w:rPr>
                <w:b/>
              </w:rPr>
              <w:t>PHYSICAL DEMANDS:</w:t>
            </w:r>
          </w:p>
          <w:p w14:paraId="10ED326D" w14:textId="77777777" w:rsidR="00BE685D" w:rsidRPr="00C45A0F" w:rsidRDefault="00BE685D" w:rsidP="000B360E">
            <w:r w:rsidRPr="00D0524C">
              <w:t>Physical Effort and/or Strain – (tiredness</w:t>
            </w:r>
            <w:r w:rsidRPr="00C45A0F">
              <w:t>, aches and pains over and above that normally incurred in a day to day office environment)</w:t>
            </w:r>
            <w:r>
              <w:t>.</w:t>
            </w:r>
          </w:p>
        </w:tc>
        <w:tc>
          <w:tcPr>
            <w:tcW w:w="504" w:type="dxa"/>
            <w:tcBorders>
              <w:top w:val="single" w:sz="4" w:space="0" w:color="auto"/>
              <w:left w:val="single" w:sz="4" w:space="0" w:color="auto"/>
              <w:bottom w:val="single" w:sz="4" w:space="0" w:color="auto"/>
              <w:right w:val="single" w:sz="4" w:space="0" w:color="auto"/>
            </w:tcBorders>
          </w:tcPr>
          <w:p w14:paraId="76B42DE6"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vAlign w:val="center"/>
          </w:tcPr>
          <w:p w14:paraId="7951DA7F" w14:textId="77777777" w:rsidR="00BE685D" w:rsidRPr="00C45A0F" w:rsidRDefault="00BE685D" w:rsidP="000B360E">
            <w:pPr>
              <w:jc w:val="center"/>
            </w:pPr>
            <w:r w:rsidRPr="008363E2">
              <w:rPr>
                <w:b/>
              </w:rPr>
              <w:sym w:font="Wingdings" w:char="F0FC"/>
            </w:r>
          </w:p>
        </w:tc>
        <w:tc>
          <w:tcPr>
            <w:tcW w:w="561" w:type="dxa"/>
            <w:tcBorders>
              <w:top w:val="single" w:sz="4" w:space="0" w:color="auto"/>
              <w:left w:val="single" w:sz="4" w:space="0" w:color="auto"/>
              <w:bottom w:val="single" w:sz="4" w:space="0" w:color="auto"/>
              <w:right w:val="single" w:sz="4" w:space="0" w:color="auto"/>
            </w:tcBorders>
          </w:tcPr>
          <w:p w14:paraId="54382369" w14:textId="77777777" w:rsidR="00BE685D" w:rsidRDefault="00BE685D" w:rsidP="000B360E"/>
          <w:p w14:paraId="08B354EE" w14:textId="77777777" w:rsidR="00BE685D" w:rsidRDefault="00BE685D" w:rsidP="000B360E"/>
          <w:p w14:paraId="62CDE382" w14:textId="77777777" w:rsidR="00BE685D" w:rsidRPr="008363E2" w:rsidRDefault="00BE685D" w:rsidP="000B360E">
            <w:pPr>
              <w:rPr>
                <w:b/>
              </w:rPr>
            </w:pPr>
          </w:p>
        </w:tc>
        <w:tc>
          <w:tcPr>
            <w:tcW w:w="561" w:type="dxa"/>
            <w:tcBorders>
              <w:top w:val="single" w:sz="4" w:space="0" w:color="auto"/>
              <w:left w:val="single" w:sz="4" w:space="0" w:color="auto"/>
              <w:bottom w:val="single" w:sz="4" w:space="0" w:color="auto"/>
              <w:right w:val="single" w:sz="4" w:space="0" w:color="auto"/>
            </w:tcBorders>
          </w:tcPr>
          <w:p w14:paraId="0F9DE326"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tcPr>
          <w:p w14:paraId="371FD204"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tcPr>
          <w:p w14:paraId="5AC8B98B" w14:textId="77777777" w:rsidR="00BE685D" w:rsidRDefault="00BE685D" w:rsidP="000B360E"/>
          <w:p w14:paraId="6182FE62" w14:textId="77777777" w:rsidR="00BE685D" w:rsidRDefault="00BE685D" w:rsidP="000B360E">
            <w:pPr>
              <w:rPr>
                <w:sz w:val="20"/>
              </w:rPr>
            </w:pPr>
          </w:p>
          <w:p w14:paraId="7965DD39" w14:textId="77777777" w:rsidR="00BE685D" w:rsidRPr="0090157A" w:rsidRDefault="00BE685D" w:rsidP="000B360E">
            <w:pPr>
              <w:rPr>
                <w:sz w:val="20"/>
              </w:rPr>
            </w:pPr>
            <w:r w:rsidRPr="0090157A">
              <w:rPr>
                <w:sz w:val="20"/>
              </w:rPr>
              <w:t>N/A</w:t>
            </w:r>
          </w:p>
        </w:tc>
        <w:tc>
          <w:tcPr>
            <w:tcW w:w="3179" w:type="dxa"/>
            <w:tcBorders>
              <w:top w:val="single" w:sz="4" w:space="0" w:color="auto"/>
              <w:left w:val="single" w:sz="4" w:space="0" w:color="auto"/>
              <w:bottom w:val="single" w:sz="4" w:space="0" w:color="auto"/>
            </w:tcBorders>
          </w:tcPr>
          <w:p w14:paraId="53E4DBED" w14:textId="77777777" w:rsidR="00BE685D" w:rsidRPr="008220F3" w:rsidRDefault="00BE685D" w:rsidP="000B360E">
            <w:r w:rsidRPr="008220F3">
              <w:t>Some physical movement of training equipment</w:t>
            </w:r>
          </w:p>
        </w:tc>
      </w:tr>
      <w:tr w:rsidR="00BE685D" w:rsidRPr="00C45A0F" w14:paraId="646ED814" w14:textId="77777777" w:rsidTr="000B360E">
        <w:tc>
          <w:tcPr>
            <w:tcW w:w="3984" w:type="dxa"/>
            <w:tcBorders>
              <w:top w:val="single" w:sz="4" w:space="0" w:color="auto"/>
              <w:right w:val="single" w:sz="4" w:space="0" w:color="auto"/>
            </w:tcBorders>
          </w:tcPr>
          <w:p w14:paraId="643CF5DB" w14:textId="77777777" w:rsidR="00BE685D" w:rsidRPr="000239C9" w:rsidRDefault="00BE685D" w:rsidP="000B360E">
            <w:pPr>
              <w:rPr>
                <w:b/>
              </w:rPr>
            </w:pPr>
            <w:r w:rsidRPr="000239C9">
              <w:rPr>
                <w:b/>
              </w:rPr>
              <w:t>WORKING CONDITIONS:</w:t>
            </w:r>
          </w:p>
          <w:p w14:paraId="11B0C0A2" w14:textId="77777777" w:rsidR="00BE685D" w:rsidRPr="00C45A0F" w:rsidRDefault="00BE685D" w:rsidP="000B360E">
            <w:r w:rsidRPr="00D0524C">
              <w:t>Working Conditions</w:t>
            </w:r>
            <w:r>
              <w:rPr>
                <w:b/>
              </w:rPr>
              <w:t xml:space="preserve"> –</w:t>
            </w:r>
            <w: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vAlign w:val="center"/>
          </w:tcPr>
          <w:p w14:paraId="44DAB3CF" w14:textId="77777777" w:rsidR="00BE685D" w:rsidRPr="00C45A0F" w:rsidRDefault="00BE685D" w:rsidP="000B360E">
            <w:pPr>
              <w:jc w:val="center"/>
            </w:pPr>
            <w:r w:rsidRPr="008363E2">
              <w:rPr>
                <w:b/>
              </w:rPr>
              <w:sym w:font="Wingdings" w:char="F0FC"/>
            </w:r>
          </w:p>
        </w:tc>
        <w:tc>
          <w:tcPr>
            <w:tcW w:w="561" w:type="dxa"/>
            <w:tcBorders>
              <w:top w:val="single" w:sz="4" w:space="0" w:color="auto"/>
              <w:left w:val="single" w:sz="4" w:space="0" w:color="auto"/>
              <w:bottom w:val="single" w:sz="4" w:space="0" w:color="auto"/>
              <w:right w:val="single" w:sz="4" w:space="0" w:color="auto"/>
            </w:tcBorders>
          </w:tcPr>
          <w:p w14:paraId="1530E571" w14:textId="77777777" w:rsidR="00BE685D" w:rsidRDefault="00BE685D" w:rsidP="000B360E"/>
          <w:p w14:paraId="0FDEE058" w14:textId="77777777" w:rsidR="00BE685D" w:rsidRDefault="00BE685D" w:rsidP="000B360E"/>
          <w:p w14:paraId="74513D99" w14:textId="77777777" w:rsidR="00BE685D" w:rsidRPr="008363E2" w:rsidRDefault="00BE685D" w:rsidP="000B360E">
            <w:pPr>
              <w:rPr>
                <w:b/>
              </w:rPr>
            </w:pPr>
          </w:p>
        </w:tc>
        <w:tc>
          <w:tcPr>
            <w:tcW w:w="561" w:type="dxa"/>
            <w:tcBorders>
              <w:top w:val="single" w:sz="4" w:space="0" w:color="auto"/>
              <w:left w:val="single" w:sz="4" w:space="0" w:color="auto"/>
              <w:bottom w:val="single" w:sz="4" w:space="0" w:color="auto"/>
              <w:right w:val="single" w:sz="4" w:space="0" w:color="auto"/>
            </w:tcBorders>
          </w:tcPr>
          <w:p w14:paraId="6BB5082C" w14:textId="77777777" w:rsidR="00BE685D" w:rsidRDefault="00BE685D" w:rsidP="000B360E"/>
          <w:p w14:paraId="1B0767EA"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tcPr>
          <w:p w14:paraId="062A2D17"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tcPr>
          <w:p w14:paraId="1B107DDC"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tcPr>
          <w:p w14:paraId="62B924BB" w14:textId="77777777" w:rsidR="00BE685D" w:rsidRDefault="00BE685D" w:rsidP="000B360E"/>
          <w:p w14:paraId="73C30288" w14:textId="77777777" w:rsidR="00BE685D" w:rsidRDefault="00BE685D" w:rsidP="000B360E"/>
          <w:p w14:paraId="1B450B20" w14:textId="77777777" w:rsidR="00BE685D" w:rsidRPr="0090157A" w:rsidRDefault="00BE685D" w:rsidP="000B360E">
            <w:pPr>
              <w:rPr>
                <w:sz w:val="20"/>
              </w:rPr>
            </w:pPr>
            <w:r w:rsidRPr="0090157A">
              <w:rPr>
                <w:sz w:val="20"/>
              </w:rPr>
              <w:t>N/A</w:t>
            </w:r>
          </w:p>
        </w:tc>
        <w:tc>
          <w:tcPr>
            <w:tcW w:w="3179" w:type="dxa"/>
            <w:tcBorders>
              <w:top w:val="single" w:sz="4" w:space="0" w:color="auto"/>
              <w:left w:val="single" w:sz="4" w:space="0" w:color="auto"/>
              <w:bottom w:val="single" w:sz="4" w:space="0" w:color="auto"/>
            </w:tcBorders>
          </w:tcPr>
          <w:p w14:paraId="42C89DDF" w14:textId="77777777" w:rsidR="00BE685D" w:rsidRDefault="00BE685D" w:rsidP="000B360E"/>
          <w:p w14:paraId="255D4649" w14:textId="77777777" w:rsidR="00BE685D" w:rsidRDefault="00BE685D" w:rsidP="000B360E"/>
          <w:p w14:paraId="065E22EF" w14:textId="77777777" w:rsidR="00BE685D" w:rsidRPr="008363E2" w:rsidRDefault="00BE685D" w:rsidP="000B360E">
            <w:pPr>
              <w:rPr>
                <w:b/>
              </w:rPr>
            </w:pPr>
          </w:p>
        </w:tc>
      </w:tr>
      <w:tr w:rsidR="00BE685D" w:rsidRPr="00C45A0F" w14:paraId="107341C8" w14:textId="77777777" w:rsidTr="000B360E">
        <w:tc>
          <w:tcPr>
            <w:tcW w:w="3984" w:type="dxa"/>
            <w:tcBorders>
              <w:top w:val="single" w:sz="4" w:space="0" w:color="auto"/>
              <w:bottom w:val="single" w:sz="4" w:space="0" w:color="auto"/>
              <w:right w:val="single" w:sz="4" w:space="0" w:color="auto"/>
            </w:tcBorders>
          </w:tcPr>
          <w:p w14:paraId="0B646C62" w14:textId="77777777" w:rsidR="00BE685D" w:rsidRPr="000239C9" w:rsidRDefault="00BE685D" w:rsidP="000B360E">
            <w:pPr>
              <w:rPr>
                <w:b/>
              </w:rPr>
            </w:pPr>
            <w:r w:rsidRPr="000239C9">
              <w:rPr>
                <w:b/>
              </w:rPr>
              <w:t>EMOTIONAL DEMANDS:</w:t>
            </w:r>
          </w:p>
          <w:p w14:paraId="269E9B68" w14:textId="77777777" w:rsidR="00BE685D" w:rsidRPr="00C45A0F" w:rsidRDefault="00BE685D" w:rsidP="000B360E">
            <w: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2DBCBA47"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tcPr>
          <w:p w14:paraId="3C42F2EF"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vAlign w:val="center"/>
          </w:tcPr>
          <w:p w14:paraId="6F6E9D0D" w14:textId="77777777" w:rsidR="00BE685D" w:rsidRPr="00C45A0F" w:rsidRDefault="00BE685D" w:rsidP="000B360E">
            <w:pPr>
              <w:jc w:val="center"/>
            </w:pPr>
          </w:p>
        </w:tc>
        <w:tc>
          <w:tcPr>
            <w:tcW w:w="561" w:type="dxa"/>
            <w:tcBorders>
              <w:top w:val="single" w:sz="4" w:space="0" w:color="auto"/>
              <w:left w:val="single" w:sz="4" w:space="0" w:color="auto"/>
              <w:bottom w:val="single" w:sz="4" w:space="0" w:color="auto"/>
              <w:right w:val="single" w:sz="4" w:space="0" w:color="auto"/>
            </w:tcBorders>
          </w:tcPr>
          <w:p w14:paraId="018C00F3" w14:textId="77777777" w:rsidR="00BE685D" w:rsidRDefault="00BE685D" w:rsidP="000B360E"/>
          <w:p w14:paraId="730D1C40" w14:textId="77777777" w:rsidR="00BE685D" w:rsidRDefault="00BE685D" w:rsidP="000B360E"/>
          <w:p w14:paraId="5901C95F" w14:textId="77777777" w:rsidR="00BE685D" w:rsidRPr="008363E2" w:rsidRDefault="00BE685D" w:rsidP="000B360E">
            <w:pPr>
              <w:rPr>
                <w:b/>
              </w:rPr>
            </w:pPr>
            <w:r w:rsidRPr="008363E2">
              <w:rPr>
                <w:b/>
              </w:rPr>
              <w:sym w:font="Wingdings" w:char="F0FC"/>
            </w:r>
          </w:p>
        </w:tc>
        <w:tc>
          <w:tcPr>
            <w:tcW w:w="561" w:type="dxa"/>
            <w:tcBorders>
              <w:top w:val="single" w:sz="4" w:space="0" w:color="auto"/>
              <w:left w:val="single" w:sz="4" w:space="0" w:color="auto"/>
              <w:bottom w:val="single" w:sz="4" w:space="0" w:color="auto"/>
              <w:right w:val="single" w:sz="4" w:space="0" w:color="auto"/>
            </w:tcBorders>
          </w:tcPr>
          <w:p w14:paraId="34972C23" w14:textId="77777777" w:rsidR="00BE685D" w:rsidRPr="00C45A0F" w:rsidRDefault="00BE685D" w:rsidP="000B360E"/>
        </w:tc>
        <w:tc>
          <w:tcPr>
            <w:tcW w:w="561" w:type="dxa"/>
            <w:tcBorders>
              <w:top w:val="single" w:sz="4" w:space="0" w:color="auto"/>
              <w:left w:val="single" w:sz="4" w:space="0" w:color="auto"/>
              <w:bottom w:val="single" w:sz="4" w:space="0" w:color="auto"/>
              <w:right w:val="single" w:sz="4" w:space="0" w:color="auto"/>
            </w:tcBorders>
          </w:tcPr>
          <w:p w14:paraId="26850066" w14:textId="77777777" w:rsidR="00BE685D" w:rsidRPr="00C45A0F" w:rsidRDefault="00BE685D" w:rsidP="000B360E"/>
        </w:tc>
        <w:tc>
          <w:tcPr>
            <w:tcW w:w="3179" w:type="dxa"/>
            <w:tcBorders>
              <w:top w:val="single" w:sz="4" w:space="0" w:color="auto"/>
              <w:left w:val="single" w:sz="4" w:space="0" w:color="auto"/>
              <w:bottom w:val="single" w:sz="4" w:space="0" w:color="auto"/>
            </w:tcBorders>
          </w:tcPr>
          <w:p w14:paraId="576D200C" w14:textId="77777777" w:rsidR="00BE685D" w:rsidRPr="008220F3" w:rsidRDefault="00BE685D" w:rsidP="007411FB">
            <w:r>
              <w:t>For example, will need to challenge and describe sexual violent abuse cases.  Hear distressing cases.  Communicate difficult/confidential/urgent cases</w:t>
            </w:r>
          </w:p>
        </w:tc>
      </w:tr>
    </w:tbl>
    <w:p w14:paraId="30AF4BD5" w14:textId="77777777" w:rsidR="00BE685D" w:rsidRDefault="00BE685D" w:rsidP="009D55CF"/>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BE685D" w:rsidRPr="007543ED" w14:paraId="2ED50A1D" w14:textId="77777777" w:rsidTr="000B360E">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4FFCEA5E" w14:textId="77777777" w:rsidR="00BE685D" w:rsidRDefault="00BE685D" w:rsidP="000B360E">
            <w:pPr>
              <w:jc w:val="center"/>
              <w:rPr>
                <w:b/>
                <w:sz w:val="36"/>
                <w:szCs w:val="36"/>
              </w:rPr>
            </w:pPr>
          </w:p>
          <w:p w14:paraId="34B7F6A2" w14:textId="77777777" w:rsidR="00BE685D" w:rsidRPr="00C45A0F" w:rsidRDefault="00BE685D" w:rsidP="000B360E">
            <w:pPr>
              <w:jc w:val="center"/>
              <w:rPr>
                <w:b/>
                <w:i/>
              </w:rPr>
            </w:pPr>
            <w:r>
              <w:rPr>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107D8091" w14:textId="77777777" w:rsidR="00BE685D" w:rsidRPr="00945FF9" w:rsidRDefault="00BE685D" w:rsidP="000B360E">
            <w:pPr>
              <w:rPr>
                <w:b/>
              </w:rPr>
            </w:pPr>
            <w:r w:rsidRPr="00945FF9">
              <w:rPr>
                <w:b/>
              </w:rPr>
              <w:t>Tick relevant column</w:t>
            </w:r>
          </w:p>
        </w:tc>
        <w:tc>
          <w:tcPr>
            <w:tcW w:w="1377" w:type="dxa"/>
            <w:tcBorders>
              <w:top w:val="single" w:sz="4" w:space="0" w:color="auto"/>
              <w:left w:val="single" w:sz="4" w:space="0" w:color="auto"/>
              <w:bottom w:val="single" w:sz="4" w:space="0" w:color="auto"/>
            </w:tcBorders>
            <w:shd w:val="clear" w:color="auto" w:fill="D9D9D9"/>
          </w:tcPr>
          <w:p w14:paraId="39B9FABD" w14:textId="77777777" w:rsidR="00BE685D" w:rsidRPr="007543ED" w:rsidRDefault="00BE685D" w:rsidP="000B360E">
            <w:pPr>
              <w:rPr>
                <w:b/>
              </w:rPr>
            </w:pPr>
            <w:r w:rsidRPr="007543ED">
              <w:rPr>
                <w:b/>
              </w:rPr>
              <w:t>List code/s*</w:t>
            </w:r>
          </w:p>
        </w:tc>
      </w:tr>
      <w:tr w:rsidR="00BE685D" w:rsidRPr="00C45A0F" w14:paraId="0D3006E7" w14:textId="77777777" w:rsidTr="000B360E">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3DF1D220" w14:textId="77777777" w:rsidR="00BE685D" w:rsidRPr="00EC2610" w:rsidRDefault="00BE685D" w:rsidP="000B360E">
            <w:pPr>
              <w:rPr>
                <w:b/>
              </w:rPr>
            </w:pPr>
            <w:r w:rsidRPr="00EC2610">
              <w:rPr>
                <w:b/>
              </w:rPr>
              <w:t xml:space="preserve">The information listed as essential (the column that is shaded) </w:t>
            </w:r>
            <w:r>
              <w:rPr>
                <w:b/>
              </w:rPr>
              <w:t>is</w:t>
            </w:r>
            <w:r w:rsidRPr="00EC2610">
              <w:rPr>
                <w:b/>
              </w:rPr>
              <w:t xml:space="preserve"> used as part of the job evaluation process.  The requirements identified as desirable </w:t>
            </w:r>
            <w:r>
              <w:rPr>
                <w:b/>
              </w:rPr>
              <w:t>are</w:t>
            </w:r>
            <w:r w:rsidRPr="00EC2610">
              <w:rPr>
                <w:b/>
              </w:rPr>
              <w:t xml:space="preserve"> used for recruitment purposes only.</w:t>
            </w:r>
          </w:p>
          <w:p w14:paraId="0116FC6E" w14:textId="77777777" w:rsidR="00BE685D" w:rsidRPr="007F4BB8" w:rsidRDefault="00BE685D" w:rsidP="000B360E">
            <w:pPr>
              <w:rPr>
                <w:i/>
              </w:rPr>
            </w:pPr>
            <w:r w:rsidRPr="00EC2610">
              <w:rPr>
                <w:i/>
              </w:rPr>
              <w:t>*Codes: AF = Application Form, I = Interview, CQ = Certificate of Qualification, R = References (should only</w:t>
            </w:r>
            <w:r>
              <w:rPr>
                <w:i/>
              </w:rPr>
              <w:t xml:space="preserve"> be used for posts requiring DBS</w:t>
            </w:r>
            <w:r w:rsidRPr="00EC2610">
              <w:rPr>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9DEC387" w14:textId="77777777" w:rsidR="00BE685D" w:rsidRPr="00671F17" w:rsidRDefault="00BE685D" w:rsidP="000B360E">
            <w:pPr>
              <w:ind w:left="113" w:right="113"/>
              <w:rPr>
                <w:b/>
              </w:rPr>
            </w:pPr>
            <w:r w:rsidRPr="00671F17">
              <w:rPr>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1FFFB65" w14:textId="77777777" w:rsidR="00BE685D" w:rsidRPr="00671F17" w:rsidRDefault="00BE685D" w:rsidP="000B360E">
            <w:pPr>
              <w:ind w:left="113" w:right="113"/>
              <w:rPr>
                <w:b/>
              </w:rPr>
            </w:pPr>
            <w:r w:rsidRPr="00671F17">
              <w:rPr>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745C1F77" w14:textId="77777777" w:rsidR="00BE685D" w:rsidRPr="00671F17" w:rsidRDefault="00BE685D" w:rsidP="000B360E">
            <w:pPr>
              <w:ind w:left="113" w:right="113"/>
              <w:rPr>
                <w:b/>
              </w:rPr>
            </w:pPr>
            <w:r w:rsidRPr="00671F17">
              <w:rPr>
                <w:b/>
              </w:rPr>
              <w:t xml:space="preserve">How identified </w:t>
            </w:r>
          </w:p>
        </w:tc>
      </w:tr>
      <w:tr w:rsidR="00BE685D" w:rsidRPr="00C45A0F" w14:paraId="6D368836" w14:textId="77777777" w:rsidTr="000B360E">
        <w:trPr>
          <w:jc w:val="center"/>
        </w:trPr>
        <w:tc>
          <w:tcPr>
            <w:tcW w:w="629" w:type="dxa"/>
            <w:vMerge w:val="restart"/>
            <w:tcBorders>
              <w:top w:val="single" w:sz="4" w:space="0" w:color="auto"/>
              <w:bottom w:val="single" w:sz="4" w:space="0" w:color="auto"/>
              <w:right w:val="single" w:sz="4" w:space="0" w:color="auto"/>
            </w:tcBorders>
          </w:tcPr>
          <w:p w14:paraId="06858A56" w14:textId="77777777" w:rsidR="00BE685D" w:rsidRPr="00C45A0F" w:rsidRDefault="00BE685D" w:rsidP="000B360E">
            <w:pPr>
              <w:rPr>
                <w:b/>
              </w:rPr>
            </w:pPr>
            <w:r w:rsidRPr="00C45A0F">
              <w:rPr>
                <w:b/>
              </w:rPr>
              <w:t>1.</w:t>
            </w:r>
            <w:r>
              <w:rPr>
                <w:b/>
              </w:rPr>
              <w:t xml:space="preserve"> </w:t>
            </w:r>
          </w:p>
        </w:tc>
        <w:tc>
          <w:tcPr>
            <w:tcW w:w="9741" w:type="dxa"/>
            <w:gridSpan w:val="5"/>
            <w:tcBorders>
              <w:top w:val="single" w:sz="4" w:space="0" w:color="auto"/>
              <w:bottom w:val="single" w:sz="4" w:space="0" w:color="auto"/>
            </w:tcBorders>
            <w:shd w:val="clear" w:color="auto" w:fill="D9D9D9"/>
          </w:tcPr>
          <w:p w14:paraId="4C18C47B" w14:textId="77777777" w:rsidR="00BE685D" w:rsidRPr="00C45A0F" w:rsidRDefault="00BE685D" w:rsidP="000B360E">
            <w:pPr>
              <w:rPr>
                <w:b/>
              </w:rPr>
            </w:pPr>
            <w:r w:rsidRPr="00C45A0F">
              <w:rPr>
                <w:b/>
              </w:rPr>
              <w:t>Qualifications</w:t>
            </w:r>
            <w:r>
              <w:rPr>
                <w:b/>
              </w:rPr>
              <w:t>:</w:t>
            </w:r>
          </w:p>
        </w:tc>
      </w:tr>
      <w:tr w:rsidR="00BE685D" w:rsidRPr="00C45A0F" w14:paraId="22D9B80A" w14:textId="77777777" w:rsidTr="000B360E">
        <w:trPr>
          <w:cantSplit/>
          <w:jc w:val="center"/>
        </w:trPr>
        <w:tc>
          <w:tcPr>
            <w:tcW w:w="629" w:type="dxa"/>
            <w:vMerge/>
            <w:tcBorders>
              <w:top w:val="nil"/>
              <w:bottom w:val="single" w:sz="4" w:space="0" w:color="auto"/>
              <w:right w:val="single" w:sz="4" w:space="0" w:color="auto"/>
            </w:tcBorders>
          </w:tcPr>
          <w:p w14:paraId="60145E2D"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086DC72F" w14:textId="77777777" w:rsidR="00BE685D" w:rsidRPr="00315186" w:rsidRDefault="00BE685D" w:rsidP="000B360E">
            <w:r>
              <w:t>CIPD qualified or relevant degree or equivalent recognised professional training qualification.</w:t>
            </w:r>
          </w:p>
        </w:tc>
        <w:tc>
          <w:tcPr>
            <w:tcW w:w="493" w:type="dxa"/>
            <w:tcBorders>
              <w:top w:val="single" w:sz="4" w:space="0" w:color="auto"/>
              <w:left w:val="single" w:sz="4" w:space="0" w:color="auto"/>
              <w:bottom w:val="single" w:sz="4" w:space="0" w:color="auto"/>
            </w:tcBorders>
            <w:shd w:val="clear" w:color="auto" w:fill="D9D9D9"/>
          </w:tcPr>
          <w:p w14:paraId="767EF996"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0039F372"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4A3D0AF2" w14:textId="77777777" w:rsidR="00BE685D" w:rsidRPr="00C45A0F" w:rsidRDefault="00BE685D" w:rsidP="000B360E">
            <w:pPr>
              <w:rPr>
                <w:b/>
              </w:rPr>
            </w:pPr>
            <w:r>
              <w:rPr>
                <w:b/>
              </w:rPr>
              <w:t>AF</w:t>
            </w:r>
          </w:p>
        </w:tc>
      </w:tr>
      <w:tr w:rsidR="00BE685D" w:rsidRPr="00C45A0F" w14:paraId="1FC7DA1D" w14:textId="77777777" w:rsidTr="000B360E">
        <w:trPr>
          <w:cantSplit/>
          <w:jc w:val="center"/>
        </w:trPr>
        <w:tc>
          <w:tcPr>
            <w:tcW w:w="629" w:type="dxa"/>
            <w:vMerge/>
            <w:tcBorders>
              <w:top w:val="nil"/>
              <w:bottom w:val="single" w:sz="4" w:space="0" w:color="auto"/>
              <w:right w:val="single" w:sz="4" w:space="0" w:color="auto"/>
            </w:tcBorders>
          </w:tcPr>
          <w:p w14:paraId="15761C7F"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6F2FE4D6" w14:textId="77777777" w:rsidR="00BE685D" w:rsidRPr="00C45A0F" w:rsidRDefault="00BE685D" w:rsidP="00C74B92">
            <w:pPr>
              <w:rPr>
                <w:b/>
              </w:rPr>
            </w:pPr>
            <w:r>
              <w:t xml:space="preserve">Specialist </w:t>
            </w:r>
            <w:r w:rsidR="00C74B92">
              <w:t>-</w:t>
            </w:r>
            <w:r>
              <w:t xml:space="preserve"> CYPS </w:t>
            </w:r>
            <w:r w:rsidR="00C74B92">
              <w:t xml:space="preserve">/Adults </w:t>
            </w:r>
            <w:r>
              <w:t>e.g. social work</w:t>
            </w:r>
            <w:r w:rsidR="00C74B92">
              <w:t>, systemic practice, person centred</w:t>
            </w:r>
          </w:p>
        </w:tc>
        <w:tc>
          <w:tcPr>
            <w:tcW w:w="493" w:type="dxa"/>
            <w:tcBorders>
              <w:top w:val="single" w:sz="4" w:space="0" w:color="auto"/>
              <w:left w:val="single" w:sz="4" w:space="0" w:color="auto"/>
              <w:bottom w:val="single" w:sz="4" w:space="0" w:color="auto"/>
            </w:tcBorders>
            <w:shd w:val="clear" w:color="auto" w:fill="D9D9D9"/>
          </w:tcPr>
          <w:p w14:paraId="1B6AE87F"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6F660243"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3771B209" w14:textId="77777777" w:rsidR="00BE685D" w:rsidRPr="00C45A0F" w:rsidRDefault="00BE685D" w:rsidP="000B360E">
            <w:pPr>
              <w:rPr>
                <w:b/>
              </w:rPr>
            </w:pPr>
            <w:r>
              <w:rPr>
                <w:b/>
              </w:rPr>
              <w:t>AF</w:t>
            </w:r>
          </w:p>
        </w:tc>
      </w:tr>
      <w:tr w:rsidR="00BE685D" w:rsidRPr="00C45A0F" w14:paraId="1E4C59CE" w14:textId="77777777" w:rsidTr="000B360E">
        <w:trPr>
          <w:cantSplit/>
          <w:jc w:val="center"/>
        </w:trPr>
        <w:tc>
          <w:tcPr>
            <w:tcW w:w="629" w:type="dxa"/>
            <w:vMerge/>
            <w:tcBorders>
              <w:top w:val="nil"/>
              <w:bottom w:val="single" w:sz="4" w:space="0" w:color="auto"/>
              <w:right w:val="single" w:sz="4" w:space="0" w:color="auto"/>
            </w:tcBorders>
          </w:tcPr>
          <w:p w14:paraId="51075204"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20E2483C" w14:textId="77777777" w:rsidR="00BE685D" w:rsidRPr="00C45A0F" w:rsidRDefault="00BE685D" w:rsidP="00EE3855">
            <w:pPr>
              <w:ind w:left="567" w:hanging="567"/>
              <w:jc w:val="both"/>
              <w:rPr>
                <w:b/>
              </w:rPr>
            </w:pPr>
            <w:r>
              <w:t>Evidence of ongoing continuous professional development.</w:t>
            </w:r>
          </w:p>
        </w:tc>
        <w:tc>
          <w:tcPr>
            <w:tcW w:w="493" w:type="dxa"/>
            <w:tcBorders>
              <w:top w:val="single" w:sz="4" w:space="0" w:color="auto"/>
              <w:left w:val="single" w:sz="4" w:space="0" w:color="auto"/>
              <w:bottom w:val="single" w:sz="4" w:space="0" w:color="auto"/>
            </w:tcBorders>
            <w:shd w:val="clear" w:color="auto" w:fill="D9D9D9"/>
          </w:tcPr>
          <w:p w14:paraId="23F9E50A"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44D46FCC"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24D1C3AC" w14:textId="77777777" w:rsidR="00BE685D" w:rsidRPr="00C45A0F" w:rsidRDefault="00BE685D" w:rsidP="000B360E">
            <w:pPr>
              <w:rPr>
                <w:b/>
              </w:rPr>
            </w:pPr>
            <w:r>
              <w:rPr>
                <w:b/>
              </w:rPr>
              <w:t>AF I</w:t>
            </w:r>
          </w:p>
        </w:tc>
      </w:tr>
      <w:tr w:rsidR="00BE685D" w:rsidRPr="00C45A0F" w14:paraId="7B717EE8" w14:textId="77777777" w:rsidTr="000B360E">
        <w:trPr>
          <w:cantSplit/>
          <w:jc w:val="center"/>
        </w:trPr>
        <w:tc>
          <w:tcPr>
            <w:tcW w:w="629" w:type="dxa"/>
            <w:vMerge/>
            <w:tcBorders>
              <w:top w:val="nil"/>
              <w:bottom w:val="single" w:sz="4" w:space="0" w:color="auto"/>
              <w:right w:val="single" w:sz="4" w:space="0" w:color="auto"/>
            </w:tcBorders>
          </w:tcPr>
          <w:p w14:paraId="721DEFC7"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01848B20" w14:textId="77777777" w:rsidR="00BE685D" w:rsidRPr="00C45A0F" w:rsidRDefault="00BE685D" w:rsidP="000B360E">
            <w:pPr>
              <w:rPr>
                <w:b/>
              </w:rPr>
            </w:pPr>
            <w:r w:rsidRPr="00A111F4">
              <w:t>Good standard of general education including good applied literacy and numeracy skills.</w:t>
            </w:r>
          </w:p>
        </w:tc>
        <w:tc>
          <w:tcPr>
            <w:tcW w:w="493" w:type="dxa"/>
            <w:tcBorders>
              <w:top w:val="single" w:sz="4" w:space="0" w:color="auto"/>
              <w:left w:val="single" w:sz="4" w:space="0" w:color="auto"/>
              <w:bottom w:val="single" w:sz="4" w:space="0" w:color="auto"/>
            </w:tcBorders>
            <w:shd w:val="clear" w:color="auto" w:fill="D9D9D9"/>
          </w:tcPr>
          <w:p w14:paraId="54D9F868"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491B86F2"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4014DD10" w14:textId="77777777" w:rsidR="00BE685D" w:rsidRPr="00C45A0F" w:rsidRDefault="00BE685D" w:rsidP="000B360E">
            <w:pPr>
              <w:rPr>
                <w:b/>
              </w:rPr>
            </w:pPr>
            <w:r>
              <w:rPr>
                <w:b/>
              </w:rPr>
              <w:t>AF</w:t>
            </w:r>
          </w:p>
        </w:tc>
      </w:tr>
      <w:tr w:rsidR="00BE685D" w:rsidRPr="00C45A0F" w14:paraId="3B0BA481" w14:textId="77777777" w:rsidTr="000B360E">
        <w:trPr>
          <w:trHeight w:val="284"/>
          <w:jc w:val="center"/>
        </w:trPr>
        <w:tc>
          <w:tcPr>
            <w:tcW w:w="629" w:type="dxa"/>
            <w:vMerge w:val="restart"/>
            <w:tcBorders>
              <w:top w:val="single" w:sz="4" w:space="0" w:color="auto"/>
              <w:right w:val="single" w:sz="4" w:space="0" w:color="auto"/>
            </w:tcBorders>
          </w:tcPr>
          <w:p w14:paraId="4C1E9127" w14:textId="77777777" w:rsidR="00BE685D" w:rsidRPr="00C45A0F" w:rsidRDefault="00BE685D" w:rsidP="000B360E">
            <w:pPr>
              <w:rPr>
                <w:b/>
              </w:rPr>
            </w:pPr>
            <w:r w:rsidRPr="00C45A0F">
              <w:rPr>
                <w:b/>
              </w:rPr>
              <w:t>2.</w:t>
            </w:r>
            <w:r>
              <w:rPr>
                <w:b/>
              </w:rPr>
              <w:t xml:space="preserve"> </w:t>
            </w:r>
          </w:p>
        </w:tc>
        <w:tc>
          <w:tcPr>
            <w:tcW w:w="9741" w:type="dxa"/>
            <w:gridSpan w:val="5"/>
            <w:tcBorders>
              <w:top w:val="single" w:sz="4" w:space="0" w:color="auto"/>
              <w:bottom w:val="single" w:sz="4" w:space="0" w:color="auto"/>
            </w:tcBorders>
            <w:shd w:val="clear" w:color="auto" w:fill="D9D9D9"/>
          </w:tcPr>
          <w:p w14:paraId="4BB35D35" w14:textId="77777777" w:rsidR="00BE685D" w:rsidRPr="00C45A0F" w:rsidRDefault="00BE685D" w:rsidP="000B360E">
            <w:pPr>
              <w:rPr>
                <w:b/>
              </w:rPr>
            </w:pPr>
            <w:r w:rsidRPr="00524D70">
              <w:rPr>
                <w:b/>
              </w:rPr>
              <w:t>Relevant Experience:</w:t>
            </w:r>
          </w:p>
        </w:tc>
      </w:tr>
      <w:tr w:rsidR="00BE685D" w:rsidRPr="00C45A0F" w14:paraId="3380607E" w14:textId="77777777" w:rsidTr="000B360E">
        <w:trPr>
          <w:cantSplit/>
          <w:jc w:val="center"/>
        </w:trPr>
        <w:tc>
          <w:tcPr>
            <w:tcW w:w="629" w:type="dxa"/>
            <w:vMerge/>
            <w:tcBorders>
              <w:right w:val="single" w:sz="4" w:space="0" w:color="auto"/>
            </w:tcBorders>
          </w:tcPr>
          <w:p w14:paraId="48B2B211"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0A6621C7" w14:textId="77777777" w:rsidR="00BE685D" w:rsidRPr="00C45A0F" w:rsidRDefault="00BE685D" w:rsidP="00C74B92">
            <w:pPr>
              <w:rPr>
                <w:b/>
              </w:rPr>
            </w:pPr>
            <w:r w:rsidRPr="00A111F4">
              <w:t xml:space="preserve">Extensive </w:t>
            </w:r>
            <w:r>
              <w:t xml:space="preserve">experience of designing and delivering training in a partnership environment. </w:t>
            </w:r>
          </w:p>
        </w:tc>
        <w:tc>
          <w:tcPr>
            <w:tcW w:w="493" w:type="dxa"/>
            <w:tcBorders>
              <w:top w:val="single" w:sz="4" w:space="0" w:color="auto"/>
              <w:left w:val="single" w:sz="4" w:space="0" w:color="auto"/>
              <w:bottom w:val="single" w:sz="4" w:space="0" w:color="auto"/>
            </w:tcBorders>
            <w:shd w:val="clear" w:color="auto" w:fill="D9D9D9"/>
          </w:tcPr>
          <w:p w14:paraId="0B2A7C7A"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77F61C19"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37A0EBBC" w14:textId="77777777" w:rsidR="00BE685D" w:rsidRPr="00C45A0F" w:rsidRDefault="00BE685D" w:rsidP="000B360E">
            <w:pPr>
              <w:rPr>
                <w:b/>
              </w:rPr>
            </w:pPr>
            <w:r>
              <w:rPr>
                <w:b/>
              </w:rPr>
              <w:t>AF I R</w:t>
            </w:r>
            <w:r w:rsidR="00C74B92">
              <w:rPr>
                <w:b/>
              </w:rPr>
              <w:t xml:space="preserve"> P</w:t>
            </w:r>
          </w:p>
        </w:tc>
      </w:tr>
      <w:tr w:rsidR="00BE685D" w:rsidRPr="00C45A0F" w14:paraId="023EA2DF" w14:textId="77777777" w:rsidTr="000B360E">
        <w:trPr>
          <w:cantSplit/>
          <w:jc w:val="center"/>
        </w:trPr>
        <w:tc>
          <w:tcPr>
            <w:tcW w:w="629" w:type="dxa"/>
            <w:vMerge/>
            <w:tcBorders>
              <w:right w:val="single" w:sz="4" w:space="0" w:color="auto"/>
            </w:tcBorders>
          </w:tcPr>
          <w:p w14:paraId="5F028967"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7F5E2721" w14:textId="77777777" w:rsidR="00BE685D" w:rsidRPr="00C45A0F" w:rsidRDefault="00BE685D" w:rsidP="007411FB">
            <w:pPr>
              <w:rPr>
                <w:b/>
              </w:rPr>
            </w:pPr>
            <w:r w:rsidRPr="00A111F4">
              <w:t xml:space="preserve">Extensive </w:t>
            </w:r>
            <w:r>
              <w:t>experience of delivering learning to a wide audience of VCS, public and private organisations.</w:t>
            </w:r>
          </w:p>
        </w:tc>
        <w:tc>
          <w:tcPr>
            <w:tcW w:w="493" w:type="dxa"/>
            <w:tcBorders>
              <w:top w:val="single" w:sz="4" w:space="0" w:color="auto"/>
              <w:left w:val="single" w:sz="4" w:space="0" w:color="auto"/>
              <w:bottom w:val="single" w:sz="4" w:space="0" w:color="auto"/>
            </w:tcBorders>
            <w:shd w:val="clear" w:color="auto" w:fill="D9D9D9"/>
          </w:tcPr>
          <w:p w14:paraId="5A1020B6" w14:textId="77777777" w:rsidR="00BE685D" w:rsidRPr="00C45A0F" w:rsidRDefault="00BE685D" w:rsidP="00CD34AC">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37C3CC8C"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6D8AD5F2" w14:textId="77777777" w:rsidR="00BE685D" w:rsidRPr="00C45A0F" w:rsidRDefault="00BE685D" w:rsidP="000B360E">
            <w:pPr>
              <w:rPr>
                <w:b/>
              </w:rPr>
            </w:pPr>
            <w:r>
              <w:rPr>
                <w:b/>
              </w:rPr>
              <w:t>AF I</w:t>
            </w:r>
          </w:p>
        </w:tc>
      </w:tr>
      <w:tr w:rsidR="00BE685D" w:rsidRPr="00C45A0F" w14:paraId="4B2B74B2" w14:textId="77777777" w:rsidTr="000B360E">
        <w:trPr>
          <w:cantSplit/>
          <w:jc w:val="center"/>
        </w:trPr>
        <w:tc>
          <w:tcPr>
            <w:tcW w:w="629" w:type="dxa"/>
            <w:vMerge/>
            <w:tcBorders>
              <w:right w:val="single" w:sz="4" w:space="0" w:color="auto"/>
            </w:tcBorders>
          </w:tcPr>
          <w:p w14:paraId="37FB0587"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340FCE95" w14:textId="77777777" w:rsidR="00BE685D" w:rsidRPr="00C45A0F" w:rsidRDefault="00BE685D" w:rsidP="007411FB">
            <w:pPr>
              <w:rPr>
                <w:b/>
              </w:rPr>
            </w:pPr>
            <w:r w:rsidRPr="00A111F4">
              <w:t xml:space="preserve">Proven </w:t>
            </w:r>
            <w:r>
              <w:t xml:space="preserve">significant </w:t>
            </w:r>
            <w:r w:rsidRPr="00A111F4">
              <w:t xml:space="preserve">experience </w:t>
            </w:r>
            <w:r>
              <w:t xml:space="preserve">of </w:t>
            </w:r>
            <w:r w:rsidRPr="00C52B7D">
              <w:t xml:space="preserve">professional consultancy </w:t>
            </w:r>
            <w:r>
              <w:t>in a large complex organisation –</w:t>
            </w:r>
            <w:r w:rsidRPr="00C52B7D">
              <w:t xml:space="preserve"> </w:t>
            </w:r>
            <w:r>
              <w:t>particularly CYPS</w:t>
            </w:r>
            <w:r w:rsidR="00C74B92">
              <w:t>/adults</w:t>
            </w:r>
            <w:r>
              <w:t xml:space="preserve"> workforce development</w:t>
            </w:r>
            <w:r w:rsidRPr="00C52B7D">
              <w:t>.</w:t>
            </w:r>
          </w:p>
        </w:tc>
        <w:tc>
          <w:tcPr>
            <w:tcW w:w="493" w:type="dxa"/>
            <w:tcBorders>
              <w:top w:val="single" w:sz="4" w:space="0" w:color="auto"/>
              <w:left w:val="single" w:sz="4" w:space="0" w:color="auto"/>
              <w:bottom w:val="single" w:sz="4" w:space="0" w:color="auto"/>
            </w:tcBorders>
            <w:shd w:val="clear" w:color="auto" w:fill="D9D9D9"/>
          </w:tcPr>
          <w:p w14:paraId="5D74FFFF"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6C8DB99E"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1416D664" w14:textId="77777777" w:rsidR="00BE685D" w:rsidRPr="00C45A0F" w:rsidRDefault="00BE685D" w:rsidP="000B360E">
            <w:pPr>
              <w:rPr>
                <w:b/>
              </w:rPr>
            </w:pPr>
            <w:r>
              <w:rPr>
                <w:b/>
              </w:rPr>
              <w:t>AF I R</w:t>
            </w:r>
          </w:p>
        </w:tc>
      </w:tr>
      <w:tr w:rsidR="00BE685D" w:rsidRPr="00C45A0F" w14:paraId="3BC32F93" w14:textId="77777777" w:rsidTr="000B360E">
        <w:trPr>
          <w:cantSplit/>
          <w:jc w:val="center"/>
        </w:trPr>
        <w:tc>
          <w:tcPr>
            <w:tcW w:w="629" w:type="dxa"/>
            <w:vMerge/>
            <w:tcBorders>
              <w:right w:val="single" w:sz="4" w:space="0" w:color="auto"/>
            </w:tcBorders>
          </w:tcPr>
          <w:p w14:paraId="5D28BD9C"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7EFEE78E" w14:textId="77777777" w:rsidR="00BE685D" w:rsidRPr="00C45A0F" w:rsidRDefault="00BE685D" w:rsidP="007411FB">
            <w:pPr>
              <w:rPr>
                <w:b/>
              </w:rPr>
            </w:pPr>
            <w:r w:rsidRPr="00A111F4">
              <w:t xml:space="preserve">Proven </w:t>
            </w:r>
            <w:r>
              <w:t xml:space="preserve">significant </w:t>
            </w:r>
            <w:r w:rsidRPr="00A111F4">
              <w:t xml:space="preserve">experience in the use of </w:t>
            </w:r>
            <w:r>
              <w:t>customer research/practice research/</w:t>
            </w:r>
            <w:r w:rsidRPr="00A111F4">
              <w:t xml:space="preserve">information monitoring systems </w:t>
            </w:r>
            <w:r>
              <w:t>in</w:t>
            </w:r>
            <w:r w:rsidRPr="00A111F4">
              <w:t xml:space="preserve"> the production of monitoring </w:t>
            </w:r>
            <w:r>
              <w:t xml:space="preserve">and evaluation </w:t>
            </w:r>
            <w:r w:rsidRPr="00A111F4">
              <w:t xml:space="preserve">reports </w:t>
            </w:r>
            <w:r>
              <w:t>demonstrating improvements in outcomes.</w:t>
            </w:r>
          </w:p>
        </w:tc>
        <w:tc>
          <w:tcPr>
            <w:tcW w:w="493" w:type="dxa"/>
            <w:tcBorders>
              <w:top w:val="single" w:sz="4" w:space="0" w:color="auto"/>
              <w:left w:val="single" w:sz="4" w:space="0" w:color="auto"/>
              <w:bottom w:val="single" w:sz="4" w:space="0" w:color="auto"/>
            </w:tcBorders>
            <w:shd w:val="clear" w:color="auto" w:fill="D9D9D9"/>
          </w:tcPr>
          <w:p w14:paraId="14062348"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4A843BD3"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4DF7F01C" w14:textId="77777777" w:rsidR="00BE685D" w:rsidRPr="00C45A0F" w:rsidRDefault="00BE685D" w:rsidP="000B360E">
            <w:pPr>
              <w:rPr>
                <w:b/>
              </w:rPr>
            </w:pPr>
            <w:r>
              <w:rPr>
                <w:b/>
              </w:rPr>
              <w:t>AF I</w:t>
            </w:r>
          </w:p>
        </w:tc>
      </w:tr>
      <w:tr w:rsidR="00BE685D" w:rsidRPr="00C45A0F" w14:paraId="64C39AD8" w14:textId="77777777" w:rsidTr="00EE3855">
        <w:trPr>
          <w:cantSplit/>
          <w:trHeight w:val="70"/>
          <w:jc w:val="center"/>
        </w:trPr>
        <w:tc>
          <w:tcPr>
            <w:tcW w:w="629" w:type="dxa"/>
            <w:vMerge/>
            <w:tcBorders>
              <w:right w:val="single" w:sz="4" w:space="0" w:color="auto"/>
            </w:tcBorders>
          </w:tcPr>
          <w:p w14:paraId="4A04E63B"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39013861" w14:textId="77777777" w:rsidR="00BE685D" w:rsidRPr="00C45A0F" w:rsidRDefault="00BE685D" w:rsidP="007411FB">
            <w:pPr>
              <w:rPr>
                <w:b/>
              </w:rPr>
            </w:pPr>
            <w:r>
              <w:t>Extensive experience of project management - planning learning programmes to achieve better CYPS</w:t>
            </w:r>
            <w:r w:rsidR="00C74B92">
              <w:t>/adults</w:t>
            </w:r>
            <w:r>
              <w:t xml:space="preserve"> outcomes.</w:t>
            </w:r>
          </w:p>
        </w:tc>
        <w:tc>
          <w:tcPr>
            <w:tcW w:w="493" w:type="dxa"/>
            <w:tcBorders>
              <w:top w:val="single" w:sz="4" w:space="0" w:color="auto"/>
              <w:left w:val="single" w:sz="4" w:space="0" w:color="auto"/>
              <w:bottom w:val="single" w:sz="4" w:space="0" w:color="auto"/>
            </w:tcBorders>
            <w:shd w:val="clear" w:color="auto" w:fill="D9D9D9"/>
          </w:tcPr>
          <w:p w14:paraId="7EDCBDFF"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7571DAE4"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2BE75564" w14:textId="77777777" w:rsidR="00BE685D" w:rsidRPr="00C45A0F" w:rsidRDefault="00BE685D" w:rsidP="000B360E">
            <w:pPr>
              <w:rPr>
                <w:b/>
              </w:rPr>
            </w:pPr>
            <w:r>
              <w:rPr>
                <w:b/>
              </w:rPr>
              <w:t>AF I</w:t>
            </w:r>
          </w:p>
        </w:tc>
      </w:tr>
      <w:tr w:rsidR="00BE685D" w:rsidRPr="00C45A0F" w14:paraId="52DBFACB" w14:textId="77777777" w:rsidTr="000B360E">
        <w:trPr>
          <w:jc w:val="center"/>
        </w:trPr>
        <w:tc>
          <w:tcPr>
            <w:tcW w:w="629" w:type="dxa"/>
            <w:vMerge w:val="restart"/>
            <w:tcBorders>
              <w:top w:val="single" w:sz="4" w:space="0" w:color="auto"/>
              <w:right w:val="single" w:sz="4" w:space="0" w:color="auto"/>
            </w:tcBorders>
          </w:tcPr>
          <w:p w14:paraId="3F182F2E" w14:textId="77777777" w:rsidR="00BE685D" w:rsidRPr="00C45A0F" w:rsidRDefault="00BE685D" w:rsidP="000B360E">
            <w:pPr>
              <w:rPr>
                <w:b/>
              </w:rPr>
            </w:pPr>
            <w:r w:rsidRPr="00C45A0F">
              <w:rPr>
                <w:b/>
              </w:rPr>
              <w:t>3.</w:t>
            </w:r>
            <w:r>
              <w:rPr>
                <w:b/>
              </w:rPr>
              <w:t xml:space="preserve"> </w:t>
            </w:r>
          </w:p>
        </w:tc>
        <w:tc>
          <w:tcPr>
            <w:tcW w:w="9741" w:type="dxa"/>
            <w:gridSpan w:val="5"/>
            <w:tcBorders>
              <w:top w:val="single" w:sz="4" w:space="0" w:color="auto"/>
              <w:bottom w:val="single" w:sz="4" w:space="0" w:color="auto"/>
            </w:tcBorders>
            <w:shd w:val="clear" w:color="auto" w:fill="D9D9D9"/>
          </w:tcPr>
          <w:p w14:paraId="1DD6C1F8" w14:textId="77777777" w:rsidR="00BE685D" w:rsidRPr="00C45A0F" w:rsidRDefault="00BE685D" w:rsidP="000B360E">
            <w:pPr>
              <w:rPr>
                <w:b/>
              </w:rPr>
            </w:pPr>
            <w:r w:rsidRPr="00524D70">
              <w:rPr>
                <w:b/>
              </w:rPr>
              <w:t>Skills (including think</w:t>
            </w:r>
            <w:r>
              <w:rPr>
                <w:b/>
              </w:rPr>
              <w:t>ing challenge/mental demands)</w:t>
            </w:r>
            <w:r w:rsidRPr="00524D70">
              <w:rPr>
                <w:b/>
              </w:rPr>
              <w:t>:</w:t>
            </w:r>
          </w:p>
        </w:tc>
      </w:tr>
      <w:tr w:rsidR="00BE685D" w:rsidRPr="00C45A0F" w14:paraId="75FD60F7" w14:textId="77777777" w:rsidTr="000B360E">
        <w:trPr>
          <w:cantSplit/>
          <w:jc w:val="center"/>
        </w:trPr>
        <w:tc>
          <w:tcPr>
            <w:tcW w:w="629" w:type="dxa"/>
            <w:vMerge/>
            <w:tcBorders>
              <w:right w:val="single" w:sz="4" w:space="0" w:color="auto"/>
            </w:tcBorders>
          </w:tcPr>
          <w:p w14:paraId="5C312452"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644B512D" w14:textId="77777777" w:rsidR="00BE685D" w:rsidRPr="000D794A" w:rsidRDefault="00BE685D" w:rsidP="000B360E">
            <w:r>
              <w:t>Highly developed a</w:t>
            </w:r>
            <w:r w:rsidRPr="00C52B7D">
              <w:t>bility to think and react clearly and effectively in training situations</w:t>
            </w:r>
            <w:r>
              <w:t>, using tact, diplomacy and influencing skills.</w:t>
            </w:r>
          </w:p>
        </w:tc>
        <w:tc>
          <w:tcPr>
            <w:tcW w:w="493" w:type="dxa"/>
            <w:tcBorders>
              <w:top w:val="single" w:sz="4" w:space="0" w:color="auto"/>
              <w:left w:val="single" w:sz="4" w:space="0" w:color="auto"/>
              <w:bottom w:val="single" w:sz="4" w:space="0" w:color="auto"/>
            </w:tcBorders>
            <w:shd w:val="clear" w:color="auto" w:fill="D9D9D9"/>
          </w:tcPr>
          <w:p w14:paraId="38762110"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26DF2401"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5974EEE3" w14:textId="77777777" w:rsidR="00BE685D" w:rsidRPr="00C45A0F" w:rsidRDefault="00BE685D" w:rsidP="000B360E">
            <w:pPr>
              <w:rPr>
                <w:b/>
              </w:rPr>
            </w:pPr>
            <w:r>
              <w:rPr>
                <w:b/>
              </w:rPr>
              <w:t>AF I</w:t>
            </w:r>
            <w:r w:rsidR="00C74B92">
              <w:rPr>
                <w:b/>
              </w:rPr>
              <w:t xml:space="preserve"> P</w:t>
            </w:r>
          </w:p>
        </w:tc>
      </w:tr>
      <w:tr w:rsidR="00BE685D" w:rsidRPr="00C45A0F" w14:paraId="41E95556" w14:textId="77777777" w:rsidTr="000B360E">
        <w:trPr>
          <w:cantSplit/>
          <w:jc w:val="center"/>
        </w:trPr>
        <w:tc>
          <w:tcPr>
            <w:tcW w:w="629" w:type="dxa"/>
            <w:vMerge/>
            <w:tcBorders>
              <w:right w:val="single" w:sz="4" w:space="0" w:color="auto"/>
            </w:tcBorders>
          </w:tcPr>
          <w:p w14:paraId="147DD028"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39A73BB7" w14:textId="77777777" w:rsidR="00BE685D" w:rsidRPr="00A111F4" w:rsidRDefault="00BE685D" w:rsidP="0034517F">
            <w:pPr>
              <w:jc w:val="both"/>
            </w:pPr>
            <w:r>
              <w:t>Ability to use a comprehensive range of learning resources and methods.</w:t>
            </w:r>
          </w:p>
        </w:tc>
        <w:tc>
          <w:tcPr>
            <w:tcW w:w="493" w:type="dxa"/>
            <w:tcBorders>
              <w:top w:val="single" w:sz="4" w:space="0" w:color="auto"/>
              <w:left w:val="single" w:sz="4" w:space="0" w:color="auto"/>
              <w:bottom w:val="single" w:sz="4" w:space="0" w:color="auto"/>
            </w:tcBorders>
            <w:shd w:val="clear" w:color="auto" w:fill="D9D9D9"/>
          </w:tcPr>
          <w:p w14:paraId="5FAAA343"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30461BA1"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0C9EC49C" w14:textId="77777777" w:rsidR="00BE685D" w:rsidRPr="00C45A0F" w:rsidRDefault="00BE685D" w:rsidP="000B360E">
            <w:pPr>
              <w:rPr>
                <w:b/>
              </w:rPr>
            </w:pPr>
            <w:r>
              <w:rPr>
                <w:b/>
              </w:rPr>
              <w:t>AF I</w:t>
            </w:r>
            <w:r w:rsidR="00C74B92">
              <w:rPr>
                <w:b/>
              </w:rPr>
              <w:t xml:space="preserve"> P</w:t>
            </w:r>
          </w:p>
        </w:tc>
      </w:tr>
      <w:tr w:rsidR="00BE685D" w:rsidRPr="00C45A0F" w14:paraId="083C0F26" w14:textId="77777777" w:rsidTr="000B360E">
        <w:trPr>
          <w:cantSplit/>
          <w:jc w:val="center"/>
        </w:trPr>
        <w:tc>
          <w:tcPr>
            <w:tcW w:w="629" w:type="dxa"/>
            <w:vMerge/>
            <w:tcBorders>
              <w:right w:val="single" w:sz="4" w:space="0" w:color="auto"/>
            </w:tcBorders>
          </w:tcPr>
          <w:p w14:paraId="2F7B94B7"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33050D78" w14:textId="77777777" w:rsidR="00BE685D" w:rsidRPr="00A111F4" w:rsidRDefault="00BE685D" w:rsidP="000B360E">
            <w:r>
              <w:t>H</w:t>
            </w:r>
            <w:r w:rsidRPr="00A111F4">
              <w:t xml:space="preserve">ighly </w:t>
            </w:r>
            <w:r>
              <w:t>developed organisational skills/ coordination skills balancing conflicting demands to achieve delivery of learning plans and projects in a timely organised manner</w:t>
            </w:r>
          </w:p>
        </w:tc>
        <w:tc>
          <w:tcPr>
            <w:tcW w:w="493" w:type="dxa"/>
            <w:tcBorders>
              <w:top w:val="single" w:sz="4" w:space="0" w:color="auto"/>
              <w:left w:val="single" w:sz="4" w:space="0" w:color="auto"/>
              <w:bottom w:val="single" w:sz="4" w:space="0" w:color="auto"/>
            </w:tcBorders>
            <w:shd w:val="clear" w:color="auto" w:fill="D9D9D9"/>
          </w:tcPr>
          <w:p w14:paraId="63E27807"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022390AB"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2971A7B8" w14:textId="77777777" w:rsidR="00BE685D" w:rsidRPr="00C45A0F" w:rsidRDefault="00BE685D" w:rsidP="000B360E">
            <w:pPr>
              <w:rPr>
                <w:b/>
              </w:rPr>
            </w:pPr>
            <w:r>
              <w:rPr>
                <w:b/>
              </w:rPr>
              <w:t>AF I</w:t>
            </w:r>
          </w:p>
        </w:tc>
      </w:tr>
      <w:tr w:rsidR="00BE685D" w:rsidRPr="00C45A0F" w14:paraId="50B30F4F" w14:textId="77777777" w:rsidTr="000B360E">
        <w:trPr>
          <w:cantSplit/>
          <w:jc w:val="center"/>
        </w:trPr>
        <w:tc>
          <w:tcPr>
            <w:tcW w:w="629" w:type="dxa"/>
            <w:vMerge/>
            <w:tcBorders>
              <w:right w:val="single" w:sz="4" w:space="0" w:color="auto"/>
            </w:tcBorders>
          </w:tcPr>
          <w:p w14:paraId="031DCBFF"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2927A90A" w14:textId="77777777" w:rsidR="00BE685D" w:rsidRPr="00A111F4" w:rsidRDefault="00BE685D" w:rsidP="000B360E">
            <w:r w:rsidRPr="00A111F4">
              <w:t xml:space="preserve">Highly developed judgemental skills and proven ability to gauge between levels of need and prioritise </w:t>
            </w:r>
            <w:r>
              <w:t>learning</w:t>
            </w:r>
            <w:r w:rsidRPr="00A111F4">
              <w:t>.</w:t>
            </w:r>
          </w:p>
        </w:tc>
        <w:tc>
          <w:tcPr>
            <w:tcW w:w="493" w:type="dxa"/>
            <w:tcBorders>
              <w:top w:val="single" w:sz="4" w:space="0" w:color="auto"/>
              <w:left w:val="single" w:sz="4" w:space="0" w:color="auto"/>
              <w:bottom w:val="single" w:sz="4" w:space="0" w:color="auto"/>
            </w:tcBorders>
            <w:shd w:val="clear" w:color="auto" w:fill="D9D9D9"/>
          </w:tcPr>
          <w:p w14:paraId="718CAF56"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3D2F6AC2"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5F1F5956" w14:textId="77777777" w:rsidR="00BE685D" w:rsidRPr="00C45A0F" w:rsidRDefault="00BE685D" w:rsidP="000B360E">
            <w:pPr>
              <w:rPr>
                <w:b/>
              </w:rPr>
            </w:pPr>
            <w:r>
              <w:rPr>
                <w:b/>
              </w:rPr>
              <w:t>AF I</w:t>
            </w:r>
          </w:p>
        </w:tc>
      </w:tr>
      <w:tr w:rsidR="00BE685D" w:rsidRPr="00C45A0F" w14:paraId="17B98197" w14:textId="77777777" w:rsidTr="000B360E">
        <w:trPr>
          <w:cantSplit/>
          <w:jc w:val="center"/>
        </w:trPr>
        <w:tc>
          <w:tcPr>
            <w:tcW w:w="629" w:type="dxa"/>
            <w:vMerge/>
            <w:tcBorders>
              <w:right w:val="single" w:sz="4" w:space="0" w:color="auto"/>
            </w:tcBorders>
          </w:tcPr>
          <w:p w14:paraId="005F2617"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5D44F268" w14:textId="77777777" w:rsidR="00BE685D" w:rsidRPr="00C45A0F" w:rsidRDefault="00BE685D" w:rsidP="000B360E">
            <w:pPr>
              <w:rPr>
                <w:b/>
              </w:rPr>
            </w:pPr>
            <w:r w:rsidRPr="00A111F4">
              <w:t>Highly developed</w:t>
            </w:r>
            <w:r>
              <w:t xml:space="preserve"> consultancy skills that maintain reputation and effectively manage relationships</w:t>
            </w:r>
          </w:p>
        </w:tc>
        <w:tc>
          <w:tcPr>
            <w:tcW w:w="493" w:type="dxa"/>
            <w:tcBorders>
              <w:top w:val="single" w:sz="4" w:space="0" w:color="auto"/>
              <w:left w:val="single" w:sz="4" w:space="0" w:color="auto"/>
              <w:bottom w:val="single" w:sz="4" w:space="0" w:color="auto"/>
            </w:tcBorders>
            <w:shd w:val="clear" w:color="auto" w:fill="D9D9D9"/>
          </w:tcPr>
          <w:p w14:paraId="39146683"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5EAD7293"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3F115A14" w14:textId="77777777" w:rsidR="00BE685D" w:rsidRPr="00C45A0F" w:rsidRDefault="00BE685D" w:rsidP="000B360E">
            <w:pPr>
              <w:rPr>
                <w:b/>
              </w:rPr>
            </w:pPr>
            <w:r>
              <w:rPr>
                <w:b/>
              </w:rPr>
              <w:t>AF I</w:t>
            </w:r>
          </w:p>
        </w:tc>
      </w:tr>
      <w:tr w:rsidR="00BE685D" w:rsidRPr="00C45A0F" w14:paraId="77B33A43" w14:textId="77777777" w:rsidTr="000B360E">
        <w:trPr>
          <w:cantSplit/>
          <w:jc w:val="center"/>
        </w:trPr>
        <w:tc>
          <w:tcPr>
            <w:tcW w:w="629" w:type="dxa"/>
            <w:vMerge/>
            <w:tcBorders>
              <w:right w:val="single" w:sz="4" w:space="0" w:color="auto"/>
            </w:tcBorders>
          </w:tcPr>
          <w:p w14:paraId="42AD4CE8"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0D6C2BF6" w14:textId="77777777" w:rsidR="00BE685D" w:rsidRPr="00C45A0F" w:rsidRDefault="00BE685D" w:rsidP="000B360E">
            <w:pPr>
              <w:rPr>
                <w:b/>
              </w:rPr>
            </w:pPr>
            <w:r w:rsidRPr="00A111F4">
              <w:t xml:space="preserve">Capability to work with minimal supervision within a </w:t>
            </w:r>
            <w:r>
              <w:t>programme of work</w:t>
            </w:r>
            <w:r w:rsidRPr="00A111F4">
              <w:t>.</w:t>
            </w:r>
          </w:p>
        </w:tc>
        <w:tc>
          <w:tcPr>
            <w:tcW w:w="493" w:type="dxa"/>
            <w:tcBorders>
              <w:top w:val="single" w:sz="4" w:space="0" w:color="auto"/>
              <w:left w:val="single" w:sz="4" w:space="0" w:color="auto"/>
              <w:bottom w:val="single" w:sz="4" w:space="0" w:color="auto"/>
            </w:tcBorders>
            <w:shd w:val="clear" w:color="auto" w:fill="D9D9D9"/>
          </w:tcPr>
          <w:p w14:paraId="09DF4161"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54DBE4E1"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12E85FE3" w14:textId="77777777" w:rsidR="00BE685D" w:rsidRPr="00C45A0F" w:rsidRDefault="00BE685D" w:rsidP="000B360E">
            <w:pPr>
              <w:rPr>
                <w:b/>
              </w:rPr>
            </w:pPr>
            <w:r>
              <w:rPr>
                <w:b/>
              </w:rPr>
              <w:t>AF I R</w:t>
            </w:r>
          </w:p>
        </w:tc>
      </w:tr>
      <w:tr w:rsidR="00BE685D" w:rsidRPr="00C45A0F" w14:paraId="5A558FA1" w14:textId="77777777" w:rsidTr="000B360E">
        <w:trPr>
          <w:cantSplit/>
          <w:jc w:val="center"/>
        </w:trPr>
        <w:tc>
          <w:tcPr>
            <w:tcW w:w="629" w:type="dxa"/>
            <w:vMerge/>
            <w:tcBorders>
              <w:right w:val="single" w:sz="4" w:space="0" w:color="auto"/>
            </w:tcBorders>
          </w:tcPr>
          <w:p w14:paraId="31CF2263"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72670827" w14:textId="77777777" w:rsidR="00BE685D" w:rsidRPr="00A111F4" w:rsidRDefault="00BE685D" w:rsidP="000B360E">
            <w:r>
              <w:t>Able to p</w:t>
            </w:r>
            <w:r w:rsidRPr="00C52B7D">
              <w:t>rovide a high quality service working to tight deadlines</w:t>
            </w:r>
          </w:p>
        </w:tc>
        <w:tc>
          <w:tcPr>
            <w:tcW w:w="493" w:type="dxa"/>
            <w:tcBorders>
              <w:top w:val="single" w:sz="4" w:space="0" w:color="auto"/>
              <w:left w:val="single" w:sz="4" w:space="0" w:color="auto"/>
              <w:bottom w:val="single" w:sz="4" w:space="0" w:color="auto"/>
            </w:tcBorders>
            <w:shd w:val="clear" w:color="auto" w:fill="D9D9D9"/>
          </w:tcPr>
          <w:p w14:paraId="75B0B85A" w14:textId="77777777" w:rsidR="00BE685D" w:rsidRPr="008363E2"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179D3C06"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0614783E" w14:textId="77777777" w:rsidR="00BE685D" w:rsidRPr="00C45A0F" w:rsidRDefault="00BE685D" w:rsidP="000B360E">
            <w:pPr>
              <w:rPr>
                <w:b/>
              </w:rPr>
            </w:pPr>
            <w:r>
              <w:rPr>
                <w:b/>
              </w:rPr>
              <w:t>AF I</w:t>
            </w:r>
          </w:p>
        </w:tc>
      </w:tr>
      <w:tr w:rsidR="00BE685D" w:rsidRPr="00C45A0F" w14:paraId="00B2885F" w14:textId="77777777" w:rsidTr="000B360E">
        <w:trPr>
          <w:jc w:val="center"/>
        </w:trPr>
        <w:tc>
          <w:tcPr>
            <w:tcW w:w="629" w:type="dxa"/>
            <w:vMerge w:val="restart"/>
            <w:tcBorders>
              <w:top w:val="single" w:sz="4" w:space="0" w:color="auto"/>
              <w:right w:val="single" w:sz="4" w:space="0" w:color="auto"/>
            </w:tcBorders>
          </w:tcPr>
          <w:p w14:paraId="1F73FAAB" w14:textId="77777777" w:rsidR="00BE685D" w:rsidRPr="00C45A0F" w:rsidRDefault="00BE685D" w:rsidP="000B360E">
            <w:pPr>
              <w:rPr>
                <w:b/>
              </w:rPr>
            </w:pPr>
            <w:r w:rsidRPr="00C45A0F">
              <w:rPr>
                <w:b/>
              </w:rPr>
              <w:t>4.</w:t>
            </w:r>
            <w:r>
              <w:rPr>
                <w:b/>
              </w:rPr>
              <w:t xml:space="preserve"> </w:t>
            </w:r>
          </w:p>
        </w:tc>
        <w:tc>
          <w:tcPr>
            <w:tcW w:w="9741" w:type="dxa"/>
            <w:gridSpan w:val="5"/>
            <w:tcBorders>
              <w:top w:val="single" w:sz="4" w:space="0" w:color="auto"/>
              <w:bottom w:val="single" w:sz="4" w:space="0" w:color="auto"/>
            </w:tcBorders>
            <w:shd w:val="clear" w:color="auto" w:fill="D9D9D9"/>
          </w:tcPr>
          <w:p w14:paraId="3F642A2B" w14:textId="77777777" w:rsidR="00BE685D" w:rsidRPr="00C45A0F" w:rsidRDefault="00BE685D" w:rsidP="000B360E">
            <w:pPr>
              <w:rPr>
                <w:b/>
              </w:rPr>
            </w:pPr>
            <w:r w:rsidRPr="00C45A0F">
              <w:rPr>
                <w:b/>
              </w:rPr>
              <w:t>Knowledge:</w:t>
            </w:r>
          </w:p>
        </w:tc>
      </w:tr>
      <w:tr w:rsidR="00BE685D" w:rsidRPr="00C45A0F" w14:paraId="1D999D4B" w14:textId="77777777" w:rsidTr="000B360E">
        <w:trPr>
          <w:cantSplit/>
          <w:jc w:val="center"/>
        </w:trPr>
        <w:tc>
          <w:tcPr>
            <w:tcW w:w="629" w:type="dxa"/>
            <w:vMerge/>
            <w:tcBorders>
              <w:right w:val="single" w:sz="4" w:space="0" w:color="auto"/>
            </w:tcBorders>
          </w:tcPr>
          <w:p w14:paraId="5C264255"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42CB9BF5" w14:textId="77777777" w:rsidR="00BE685D" w:rsidRPr="004D1E4B" w:rsidRDefault="00BE685D" w:rsidP="000B360E">
            <w:r w:rsidRPr="004D1E4B">
              <w:t>A</w:t>
            </w:r>
            <w:r>
              <w:t>n extensive</w:t>
            </w:r>
            <w:r w:rsidRPr="004D1E4B">
              <w:t xml:space="preserve"> knowledge and commitment to safeguarding and promoting the welfare of children, young people and/or vulnerable adults</w:t>
            </w:r>
            <w:r>
              <w:t xml:space="preserve"> </w:t>
            </w:r>
          </w:p>
        </w:tc>
        <w:tc>
          <w:tcPr>
            <w:tcW w:w="493" w:type="dxa"/>
            <w:tcBorders>
              <w:top w:val="single" w:sz="4" w:space="0" w:color="auto"/>
              <w:left w:val="single" w:sz="4" w:space="0" w:color="auto"/>
              <w:bottom w:val="single" w:sz="4" w:space="0" w:color="auto"/>
            </w:tcBorders>
            <w:shd w:val="clear" w:color="auto" w:fill="D9D9D9"/>
          </w:tcPr>
          <w:p w14:paraId="182AEC95"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41C2DD28"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6BAB16E1" w14:textId="77777777" w:rsidR="00BE685D" w:rsidRPr="00C45A0F" w:rsidRDefault="00BE685D" w:rsidP="000B360E">
            <w:pPr>
              <w:rPr>
                <w:b/>
              </w:rPr>
            </w:pPr>
            <w:r>
              <w:rPr>
                <w:b/>
              </w:rPr>
              <w:t>AF I</w:t>
            </w:r>
          </w:p>
        </w:tc>
      </w:tr>
      <w:tr w:rsidR="00BE685D" w:rsidRPr="00C45A0F" w14:paraId="69002FDA" w14:textId="77777777" w:rsidTr="000B360E">
        <w:trPr>
          <w:cantSplit/>
          <w:jc w:val="center"/>
        </w:trPr>
        <w:tc>
          <w:tcPr>
            <w:tcW w:w="629" w:type="dxa"/>
            <w:vMerge/>
            <w:tcBorders>
              <w:right w:val="single" w:sz="4" w:space="0" w:color="auto"/>
            </w:tcBorders>
          </w:tcPr>
          <w:p w14:paraId="2933FAEC"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4A2DFDCF" w14:textId="77777777" w:rsidR="00BE685D" w:rsidRPr="00C45A0F" w:rsidRDefault="00BE685D" w:rsidP="00C74B92">
            <w:pPr>
              <w:rPr>
                <w:b/>
              </w:rPr>
            </w:pPr>
            <w:r w:rsidRPr="00A111F4">
              <w:t xml:space="preserve">Extensive knowledge of a </w:t>
            </w:r>
            <w:r>
              <w:t xml:space="preserve">vast </w:t>
            </w:r>
            <w:r w:rsidRPr="00A111F4">
              <w:t xml:space="preserve">range of </w:t>
            </w:r>
            <w:r w:rsidR="00C74B92">
              <w:t>Childrens /adults</w:t>
            </w:r>
            <w:r>
              <w:t xml:space="preserve"> development activities</w:t>
            </w:r>
            <w:r w:rsidRPr="00A111F4">
              <w:t xml:space="preserve"> and the ability to judge their approp</w:t>
            </w:r>
            <w:r>
              <w:t xml:space="preserve">riateness to a range of demands </w:t>
            </w:r>
          </w:p>
        </w:tc>
        <w:tc>
          <w:tcPr>
            <w:tcW w:w="493" w:type="dxa"/>
            <w:tcBorders>
              <w:top w:val="single" w:sz="4" w:space="0" w:color="auto"/>
              <w:left w:val="single" w:sz="4" w:space="0" w:color="auto"/>
              <w:bottom w:val="single" w:sz="4" w:space="0" w:color="auto"/>
            </w:tcBorders>
            <w:shd w:val="clear" w:color="auto" w:fill="D9D9D9"/>
            <w:vAlign w:val="center"/>
          </w:tcPr>
          <w:p w14:paraId="616ED260" w14:textId="77777777" w:rsidR="00BE685D" w:rsidRPr="00C45A0F" w:rsidRDefault="00BE685D" w:rsidP="00315186">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7389A774"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02EA13A4" w14:textId="77777777" w:rsidR="00BE685D" w:rsidRPr="00C45A0F" w:rsidRDefault="00BE685D" w:rsidP="000B360E">
            <w:pPr>
              <w:rPr>
                <w:b/>
              </w:rPr>
            </w:pPr>
            <w:r>
              <w:rPr>
                <w:b/>
              </w:rPr>
              <w:t>AF I R</w:t>
            </w:r>
          </w:p>
        </w:tc>
      </w:tr>
      <w:tr w:rsidR="00BE685D" w:rsidRPr="00C45A0F" w14:paraId="2462F158" w14:textId="77777777" w:rsidTr="000B360E">
        <w:trPr>
          <w:cantSplit/>
          <w:jc w:val="center"/>
        </w:trPr>
        <w:tc>
          <w:tcPr>
            <w:tcW w:w="629" w:type="dxa"/>
            <w:vMerge/>
            <w:tcBorders>
              <w:right w:val="single" w:sz="4" w:space="0" w:color="auto"/>
            </w:tcBorders>
          </w:tcPr>
          <w:p w14:paraId="47389DA8"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6205103E" w14:textId="77777777" w:rsidR="00BE685D" w:rsidRPr="00C45A0F" w:rsidRDefault="00BE685D" w:rsidP="00BE5447">
            <w:pPr>
              <w:rPr>
                <w:b/>
              </w:rPr>
            </w:pPr>
            <w:r w:rsidRPr="00A111F4">
              <w:t>Comprehensive knowledge and experience of using Microsoft Office</w:t>
            </w:r>
            <w:r>
              <w:t>.</w:t>
            </w:r>
          </w:p>
        </w:tc>
        <w:tc>
          <w:tcPr>
            <w:tcW w:w="493" w:type="dxa"/>
            <w:tcBorders>
              <w:top w:val="single" w:sz="4" w:space="0" w:color="auto"/>
              <w:left w:val="single" w:sz="4" w:space="0" w:color="auto"/>
              <w:bottom w:val="single" w:sz="4" w:space="0" w:color="auto"/>
            </w:tcBorders>
            <w:shd w:val="clear" w:color="auto" w:fill="D9D9D9"/>
            <w:vAlign w:val="center"/>
          </w:tcPr>
          <w:p w14:paraId="774D0F09" w14:textId="77777777" w:rsidR="00BE685D" w:rsidRPr="00C45A0F" w:rsidRDefault="00BE685D" w:rsidP="000B360E">
            <w:pPr>
              <w:jc w:val="cente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6246B76A"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4DF7541E" w14:textId="77777777" w:rsidR="00BE685D" w:rsidRPr="00C45A0F" w:rsidRDefault="00BE685D" w:rsidP="000B360E">
            <w:pPr>
              <w:rPr>
                <w:b/>
              </w:rPr>
            </w:pPr>
            <w:r>
              <w:rPr>
                <w:b/>
              </w:rPr>
              <w:t>AF I</w:t>
            </w:r>
          </w:p>
        </w:tc>
      </w:tr>
      <w:tr w:rsidR="00BE685D" w:rsidRPr="00C45A0F" w14:paraId="12058C17" w14:textId="77777777" w:rsidTr="000B360E">
        <w:trPr>
          <w:cantSplit/>
          <w:jc w:val="center"/>
        </w:trPr>
        <w:tc>
          <w:tcPr>
            <w:tcW w:w="629" w:type="dxa"/>
            <w:vMerge/>
            <w:tcBorders>
              <w:right w:val="single" w:sz="4" w:space="0" w:color="auto"/>
            </w:tcBorders>
          </w:tcPr>
          <w:p w14:paraId="02D18CC5"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3C122634" w14:textId="77777777" w:rsidR="00BE685D" w:rsidRPr="00C45A0F" w:rsidRDefault="00BE685D" w:rsidP="00BE5447">
            <w:pPr>
              <w:rPr>
                <w:b/>
              </w:rPr>
            </w:pPr>
            <w:r w:rsidRPr="00A111F4">
              <w:t xml:space="preserve">Comprehensive and extensive </w:t>
            </w:r>
            <w:r w:rsidRPr="00BE7333">
              <w:t>knowledge of CYPS safeguarding</w:t>
            </w:r>
            <w:r>
              <w:t xml:space="preserve"> policy, legislation and practice implications.</w:t>
            </w:r>
          </w:p>
        </w:tc>
        <w:tc>
          <w:tcPr>
            <w:tcW w:w="493" w:type="dxa"/>
            <w:tcBorders>
              <w:top w:val="single" w:sz="4" w:space="0" w:color="auto"/>
              <w:left w:val="single" w:sz="4" w:space="0" w:color="auto"/>
              <w:bottom w:val="single" w:sz="4" w:space="0" w:color="auto"/>
            </w:tcBorders>
            <w:shd w:val="clear" w:color="auto" w:fill="D9D9D9"/>
            <w:vAlign w:val="center"/>
          </w:tcPr>
          <w:p w14:paraId="1F505B0F" w14:textId="77777777" w:rsidR="00BE685D" w:rsidRDefault="00BE685D" w:rsidP="000B360E">
            <w:pPr>
              <w:jc w:val="center"/>
              <w:rPr>
                <w:b/>
              </w:rPr>
            </w:pPr>
          </w:p>
          <w:p w14:paraId="68C20179" w14:textId="77777777" w:rsidR="00BE685D" w:rsidRPr="00C45A0F" w:rsidRDefault="00BE685D" w:rsidP="000B360E">
            <w:pPr>
              <w:jc w:val="cente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75BF738B"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4CC08D9D" w14:textId="77777777" w:rsidR="00BE685D" w:rsidRPr="00C45A0F" w:rsidRDefault="00BE685D" w:rsidP="000B360E">
            <w:pPr>
              <w:rPr>
                <w:b/>
              </w:rPr>
            </w:pPr>
            <w:r>
              <w:rPr>
                <w:b/>
              </w:rPr>
              <w:t>AF I</w:t>
            </w:r>
          </w:p>
        </w:tc>
      </w:tr>
      <w:tr w:rsidR="00BE685D" w:rsidRPr="00C45A0F" w14:paraId="723E88AB" w14:textId="77777777" w:rsidTr="000B360E">
        <w:trPr>
          <w:cantSplit/>
          <w:jc w:val="center"/>
        </w:trPr>
        <w:tc>
          <w:tcPr>
            <w:tcW w:w="629" w:type="dxa"/>
            <w:vMerge/>
            <w:tcBorders>
              <w:right w:val="single" w:sz="4" w:space="0" w:color="auto"/>
            </w:tcBorders>
          </w:tcPr>
          <w:p w14:paraId="79DC0FD7"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0A58A1DF" w14:textId="77777777" w:rsidR="00BE685D" w:rsidRPr="00C45A0F" w:rsidRDefault="00BE685D" w:rsidP="000B360E">
            <w:pPr>
              <w:rPr>
                <w:b/>
              </w:rPr>
            </w:pPr>
            <w:r w:rsidRPr="00A111F4">
              <w:t xml:space="preserve">Comprehensive and extensive knowledge and experience of </w:t>
            </w:r>
            <w:r>
              <w:t>using learning theories to delivery learning interventions.</w:t>
            </w:r>
          </w:p>
        </w:tc>
        <w:tc>
          <w:tcPr>
            <w:tcW w:w="493" w:type="dxa"/>
            <w:tcBorders>
              <w:top w:val="single" w:sz="4" w:space="0" w:color="auto"/>
              <w:left w:val="single" w:sz="4" w:space="0" w:color="auto"/>
              <w:bottom w:val="single" w:sz="4" w:space="0" w:color="auto"/>
            </w:tcBorders>
            <w:shd w:val="clear" w:color="auto" w:fill="D9D9D9"/>
            <w:vAlign w:val="center"/>
          </w:tcPr>
          <w:p w14:paraId="054697BF" w14:textId="77777777" w:rsidR="00BE685D" w:rsidRDefault="00BE685D" w:rsidP="000B360E">
            <w:pPr>
              <w:jc w:val="center"/>
              <w:rPr>
                <w:b/>
              </w:rPr>
            </w:pPr>
          </w:p>
          <w:p w14:paraId="0038228D" w14:textId="77777777" w:rsidR="00BE685D" w:rsidRPr="00C45A0F" w:rsidRDefault="00BE685D" w:rsidP="000B360E">
            <w:pPr>
              <w:jc w:val="cente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04923C7D"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792742E7" w14:textId="77777777" w:rsidR="00BE685D" w:rsidRPr="00C45A0F" w:rsidRDefault="00BE685D" w:rsidP="000B360E">
            <w:pPr>
              <w:rPr>
                <w:b/>
              </w:rPr>
            </w:pPr>
            <w:r>
              <w:rPr>
                <w:b/>
              </w:rPr>
              <w:t>AF I</w:t>
            </w:r>
          </w:p>
        </w:tc>
      </w:tr>
      <w:tr w:rsidR="00BE685D" w:rsidRPr="00C45A0F" w14:paraId="402B2411" w14:textId="77777777" w:rsidTr="000B360E">
        <w:trPr>
          <w:cantSplit/>
          <w:jc w:val="center"/>
        </w:trPr>
        <w:tc>
          <w:tcPr>
            <w:tcW w:w="629" w:type="dxa"/>
            <w:vMerge/>
            <w:tcBorders>
              <w:right w:val="single" w:sz="4" w:space="0" w:color="auto"/>
            </w:tcBorders>
          </w:tcPr>
          <w:p w14:paraId="640DFFA1"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0814B8E8" w14:textId="77777777" w:rsidR="00BE685D" w:rsidRPr="00C45A0F" w:rsidRDefault="00BE685D" w:rsidP="000B360E">
            <w:pPr>
              <w:rPr>
                <w:b/>
              </w:rPr>
            </w:pPr>
            <w:r>
              <w:t>Extensive, in-depth, specialist using statistics knowledge</w:t>
            </w:r>
          </w:p>
        </w:tc>
        <w:tc>
          <w:tcPr>
            <w:tcW w:w="493" w:type="dxa"/>
            <w:tcBorders>
              <w:top w:val="single" w:sz="4" w:space="0" w:color="auto"/>
              <w:left w:val="single" w:sz="4" w:space="0" w:color="auto"/>
              <w:bottom w:val="single" w:sz="4" w:space="0" w:color="auto"/>
            </w:tcBorders>
            <w:shd w:val="clear" w:color="auto" w:fill="D9D9D9"/>
            <w:vAlign w:val="center"/>
          </w:tcPr>
          <w:p w14:paraId="1E064199" w14:textId="77777777" w:rsidR="00BE685D" w:rsidRPr="00C45A0F" w:rsidRDefault="00BE685D" w:rsidP="000B360E">
            <w:pPr>
              <w:jc w:val="cente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710F4F97"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736D38DB" w14:textId="77777777" w:rsidR="00BE685D" w:rsidRPr="00C45A0F" w:rsidRDefault="00BE685D" w:rsidP="000B360E">
            <w:pPr>
              <w:rPr>
                <w:b/>
              </w:rPr>
            </w:pPr>
            <w:r>
              <w:rPr>
                <w:b/>
              </w:rPr>
              <w:t>AF I</w:t>
            </w:r>
          </w:p>
        </w:tc>
      </w:tr>
      <w:tr w:rsidR="00BE685D" w:rsidRPr="00C45A0F" w14:paraId="5684C375" w14:textId="77777777" w:rsidTr="000B360E">
        <w:trPr>
          <w:cantSplit/>
          <w:jc w:val="center"/>
        </w:trPr>
        <w:tc>
          <w:tcPr>
            <w:tcW w:w="629" w:type="dxa"/>
            <w:vMerge/>
            <w:tcBorders>
              <w:bottom w:val="single" w:sz="4" w:space="0" w:color="auto"/>
              <w:right w:val="single" w:sz="4" w:space="0" w:color="auto"/>
            </w:tcBorders>
          </w:tcPr>
          <w:p w14:paraId="5213796A" w14:textId="77777777" w:rsidR="00BE685D" w:rsidRPr="00C45A0F"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5025BE29" w14:textId="77777777" w:rsidR="00BE685D" w:rsidRPr="00BB6CC0" w:rsidRDefault="00BE685D" w:rsidP="000B360E">
            <w:r>
              <w:t>Solid u</w:t>
            </w:r>
            <w:r w:rsidRPr="00BB6CC0">
              <w:t>nderstand</w:t>
            </w:r>
            <w:r>
              <w:t>ing</w:t>
            </w:r>
            <w:r w:rsidRPr="00BB6CC0">
              <w:t xml:space="preserve"> how Government </w:t>
            </w:r>
            <w:r>
              <w:t>policy</w:t>
            </w:r>
            <w:r w:rsidRPr="00BB6CC0">
              <w:t xml:space="preserve"> impacts on council strategy’s and services</w:t>
            </w:r>
            <w:r>
              <w:t>.</w:t>
            </w:r>
          </w:p>
        </w:tc>
        <w:tc>
          <w:tcPr>
            <w:tcW w:w="493" w:type="dxa"/>
            <w:tcBorders>
              <w:top w:val="single" w:sz="4" w:space="0" w:color="auto"/>
              <w:left w:val="single" w:sz="4" w:space="0" w:color="auto"/>
              <w:bottom w:val="single" w:sz="4" w:space="0" w:color="auto"/>
            </w:tcBorders>
            <w:shd w:val="clear" w:color="auto" w:fill="D9D9D9"/>
            <w:vAlign w:val="center"/>
          </w:tcPr>
          <w:p w14:paraId="52FCFEE3" w14:textId="77777777" w:rsidR="00BE685D" w:rsidRPr="00C45A0F" w:rsidRDefault="00BE685D" w:rsidP="000B360E">
            <w:pPr>
              <w:jc w:val="cente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4ECB3C0E"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65CBCD02" w14:textId="77777777" w:rsidR="00BE685D" w:rsidRPr="00C45A0F" w:rsidRDefault="00BE685D" w:rsidP="000B360E">
            <w:pPr>
              <w:rPr>
                <w:b/>
              </w:rPr>
            </w:pPr>
            <w:r>
              <w:rPr>
                <w:b/>
              </w:rPr>
              <w:t>AF I</w:t>
            </w:r>
          </w:p>
        </w:tc>
      </w:tr>
      <w:tr w:rsidR="00BE685D" w:rsidRPr="00C45A0F" w14:paraId="5860E4D3" w14:textId="77777777" w:rsidTr="000B360E">
        <w:trPr>
          <w:trHeight w:val="571"/>
          <w:jc w:val="center"/>
        </w:trPr>
        <w:tc>
          <w:tcPr>
            <w:tcW w:w="629" w:type="dxa"/>
            <w:vMerge w:val="restart"/>
            <w:tcBorders>
              <w:top w:val="single" w:sz="4" w:space="0" w:color="auto"/>
              <w:right w:val="single" w:sz="4" w:space="0" w:color="auto"/>
            </w:tcBorders>
          </w:tcPr>
          <w:p w14:paraId="3E4B3167" w14:textId="77777777" w:rsidR="00BE685D" w:rsidRDefault="00BE685D" w:rsidP="000B360E">
            <w:pPr>
              <w:rPr>
                <w:b/>
              </w:rPr>
            </w:pPr>
            <w:r>
              <w:rPr>
                <w:b/>
              </w:rPr>
              <w:t xml:space="preserve">5. </w:t>
            </w:r>
          </w:p>
        </w:tc>
        <w:tc>
          <w:tcPr>
            <w:tcW w:w="9741" w:type="dxa"/>
            <w:gridSpan w:val="5"/>
            <w:tcBorders>
              <w:top w:val="single" w:sz="4" w:space="0" w:color="auto"/>
              <w:bottom w:val="single" w:sz="4" w:space="0" w:color="auto"/>
            </w:tcBorders>
            <w:shd w:val="clear" w:color="auto" w:fill="D9D9D9"/>
          </w:tcPr>
          <w:p w14:paraId="65B30459" w14:textId="77777777" w:rsidR="00BE685D" w:rsidRPr="00C45A0F" w:rsidRDefault="00BE685D" w:rsidP="000B360E">
            <w:pPr>
              <w:rPr>
                <w:b/>
              </w:rPr>
            </w:pPr>
            <w:r w:rsidRPr="00524D70">
              <w:rPr>
                <w:b/>
              </w:rPr>
              <w:t>Interpersonal/Communication Skills</w:t>
            </w:r>
            <w:r>
              <w:rPr>
                <w:b/>
              </w:rPr>
              <w:t>:</w:t>
            </w:r>
          </w:p>
          <w:p w14:paraId="1FBAB28F" w14:textId="77777777" w:rsidR="00BE685D" w:rsidRPr="00C45A0F" w:rsidRDefault="00BE685D" w:rsidP="000B360E">
            <w:pPr>
              <w:rPr>
                <w:b/>
              </w:rPr>
            </w:pPr>
            <w:r>
              <w:rPr>
                <w:b/>
              </w:rPr>
              <w:t>Verbal Skills</w:t>
            </w:r>
          </w:p>
        </w:tc>
      </w:tr>
      <w:tr w:rsidR="00BE685D" w:rsidRPr="00C45A0F" w14:paraId="09E97D48" w14:textId="77777777" w:rsidTr="000B360E">
        <w:trPr>
          <w:cantSplit/>
          <w:jc w:val="center"/>
        </w:trPr>
        <w:tc>
          <w:tcPr>
            <w:tcW w:w="629" w:type="dxa"/>
            <w:vMerge/>
            <w:tcBorders>
              <w:right w:val="single" w:sz="4" w:space="0" w:color="auto"/>
            </w:tcBorders>
          </w:tcPr>
          <w:p w14:paraId="18375A6E" w14:textId="77777777" w:rsidR="00BE685D"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1E94F765" w14:textId="77777777" w:rsidR="00BE685D" w:rsidRPr="002E3BF2" w:rsidRDefault="00BE685D" w:rsidP="000B360E">
            <w:r w:rsidRPr="00A111F4">
              <w:t>The post holder will have a high</w:t>
            </w:r>
            <w:r>
              <w:t>ly</w:t>
            </w:r>
            <w:r w:rsidRPr="00A111F4">
              <w:t xml:space="preserve"> </w:t>
            </w:r>
            <w:r>
              <w:t xml:space="preserve">developed level </w:t>
            </w:r>
            <w:r w:rsidRPr="00A111F4">
              <w:t xml:space="preserve">of verbal communication </w:t>
            </w:r>
            <w:r>
              <w:t xml:space="preserve">and presentation </w:t>
            </w:r>
            <w:r w:rsidRPr="00A111F4">
              <w:t xml:space="preserve">skills enabling them to </w:t>
            </w:r>
            <w:r>
              <w:t xml:space="preserve">enthuse learners and </w:t>
            </w:r>
            <w:r w:rsidRPr="00A111F4">
              <w:t xml:space="preserve">discuss </w:t>
            </w:r>
            <w:r>
              <w:t xml:space="preserve">very </w:t>
            </w:r>
            <w:r w:rsidRPr="00A111F4">
              <w:t xml:space="preserve">complex issues using a range of highly developed influencing skills and abilities covering courtesy, tact, instruction, </w:t>
            </w:r>
            <w:r>
              <w:t>and negotiation.</w:t>
            </w:r>
            <w:r w:rsidRPr="00A111F4">
              <w:t xml:space="preserve"> </w:t>
            </w:r>
            <w:r>
              <w:t xml:space="preserve"> </w:t>
            </w:r>
          </w:p>
        </w:tc>
        <w:tc>
          <w:tcPr>
            <w:tcW w:w="493" w:type="dxa"/>
            <w:tcBorders>
              <w:top w:val="single" w:sz="4" w:space="0" w:color="auto"/>
              <w:left w:val="single" w:sz="4" w:space="0" w:color="auto"/>
              <w:bottom w:val="single" w:sz="4" w:space="0" w:color="auto"/>
            </w:tcBorders>
            <w:shd w:val="clear" w:color="auto" w:fill="D9D9D9"/>
          </w:tcPr>
          <w:p w14:paraId="53E39177" w14:textId="77777777" w:rsidR="00BE685D" w:rsidRDefault="00BE685D" w:rsidP="000B360E">
            <w:pPr>
              <w:rPr>
                <w:b/>
              </w:rPr>
            </w:pPr>
          </w:p>
          <w:p w14:paraId="5C506FC6"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14DCEE33"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7AAAEA3F" w14:textId="77777777" w:rsidR="00BE685D" w:rsidRPr="00C45A0F" w:rsidRDefault="00BE685D" w:rsidP="000B360E">
            <w:pPr>
              <w:rPr>
                <w:b/>
              </w:rPr>
            </w:pPr>
            <w:r>
              <w:rPr>
                <w:b/>
              </w:rPr>
              <w:t>I P</w:t>
            </w:r>
          </w:p>
        </w:tc>
      </w:tr>
      <w:tr w:rsidR="00BE685D" w:rsidRPr="00C45A0F" w14:paraId="4A8354FD" w14:textId="77777777" w:rsidTr="000B360E">
        <w:trPr>
          <w:cantSplit/>
          <w:jc w:val="center"/>
        </w:trPr>
        <w:tc>
          <w:tcPr>
            <w:tcW w:w="629" w:type="dxa"/>
            <w:vMerge/>
            <w:tcBorders>
              <w:right w:val="single" w:sz="4" w:space="0" w:color="auto"/>
            </w:tcBorders>
          </w:tcPr>
          <w:p w14:paraId="5D77F983" w14:textId="77777777" w:rsidR="00BE685D"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5EAC05EF" w14:textId="77777777" w:rsidR="00BE685D" w:rsidRDefault="00BE685D" w:rsidP="000B360E">
            <w:pPr>
              <w:rPr>
                <w:b/>
              </w:rPr>
            </w:pPr>
            <w:r w:rsidRPr="00A111F4">
              <w:t xml:space="preserve">The post holder must be able to interpret, collate, present complex and sensitive information clearly and succinctly to </w:t>
            </w:r>
            <w:r>
              <w:t xml:space="preserve">a vast range of stakeholders (Internal </w:t>
            </w:r>
            <w:r w:rsidRPr="00A111F4">
              <w:t>at all levels</w:t>
            </w:r>
            <w:r>
              <w:t xml:space="preserve"> and external providers or inspectors)</w:t>
            </w:r>
            <w:r w:rsidRPr="00A111F4">
              <w:t xml:space="preserve">. </w:t>
            </w:r>
          </w:p>
        </w:tc>
        <w:tc>
          <w:tcPr>
            <w:tcW w:w="493" w:type="dxa"/>
            <w:tcBorders>
              <w:top w:val="single" w:sz="4" w:space="0" w:color="auto"/>
              <w:left w:val="single" w:sz="4" w:space="0" w:color="auto"/>
              <w:bottom w:val="single" w:sz="4" w:space="0" w:color="auto"/>
            </w:tcBorders>
            <w:shd w:val="clear" w:color="auto" w:fill="D9D9D9"/>
          </w:tcPr>
          <w:p w14:paraId="086C7885" w14:textId="77777777" w:rsidR="00BE685D" w:rsidRDefault="00BE685D" w:rsidP="000B360E">
            <w:pPr>
              <w:rPr>
                <w:b/>
              </w:rPr>
            </w:pPr>
          </w:p>
          <w:p w14:paraId="44583FDD"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0896C7F2"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1B814D68" w14:textId="77777777" w:rsidR="00BE685D" w:rsidRPr="00C45A0F" w:rsidRDefault="00BE685D" w:rsidP="000B360E">
            <w:pPr>
              <w:rPr>
                <w:b/>
              </w:rPr>
            </w:pPr>
            <w:r>
              <w:rPr>
                <w:b/>
              </w:rPr>
              <w:t>AF I</w:t>
            </w:r>
          </w:p>
        </w:tc>
      </w:tr>
      <w:tr w:rsidR="00BE685D" w:rsidRPr="00C45A0F" w14:paraId="4F07C74E" w14:textId="77777777" w:rsidTr="000B360E">
        <w:trPr>
          <w:cantSplit/>
          <w:jc w:val="center"/>
        </w:trPr>
        <w:tc>
          <w:tcPr>
            <w:tcW w:w="629" w:type="dxa"/>
            <w:vMerge/>
            <w:tcBorders>
              <w:right w:val="single" w:sz="4" w:space="0" w:color="auto"/>
            </w:tcBorders>
          </w:tcPr>
          <w:p w14:paraId="2B604F52" w14:textId="77777777" w:rsidR="00BE685D"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28CFB55D" w14:textId="77777777" w:rsidR="00BE685D" w:rsidRPr="00BB6CC0" w:rsidRDefault="00BE685D" w:rsidP="000B360E">
            <w:r>
              <w:t>Ability to build and manage effective relationships, even when challenging their views, with all stakeholders from frontline staff to City Managers and Directors, to external organisations across the partnership as other statutory authorities, voluntary and community sector and private organisations.</w:t>
            </w:r>
          </w:p>
        </w:tc>
        <w:tc>
          <w:tcPr>
            <w:tcW w:w="493" w:type="dxa"/>
            <w:tcBorders>
              <w:top w:val="single" w:sz="4" w:space="0" w:color="auto"/>
              <w:left w:val="single" w:sz="4" w:space="0" w:color="auto"/>
              <w:bottom w:val="single" w:sz="4" w:space="0" w:color="auto"/>
            </w:tcBorders>
            <w:shd w:val="clear" w:color="auto" w:fill="D9D9D9"/>
          </w:tcPr>
          <w:p w14:paraId="436D6995"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577846D4"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3C421AB8" w14:textId="77777777" w:rsidR="00BE685D" w:rsidRPr="00C45A0F" w:rsidRDefault="00BE685D" w:rsidP="000B360E">
            <w:pPr>
              <w:rPr>
                <w:b/>
              </w:rPr>
            </w:pPr>
            <w:r>
              <w:rPr>
                <w:b/>
              </w:rPr>
              <w:t>AF I R</w:t>
            </w:r>
          </w:p>
        </w:tc>
      </w:tr>
      <w:tr w:rsidR="00BE685D" w:rsidRPr="00C45A0F" w14:paraId="6F731758" w14:textId="77777777" w:rsidTr="000B360E">
        <w:trPr>
          <w:cantSplit/>
          <w:jc w:val="center"/>
        </w:trPr>
        <w:tc>
          <w:tcPr>
            <w:tcW w:w="629" w:type="dxa"/>
            <w:vMerge/>
            <w:tcBorders>
              <w:right w:val="single" w:sz="4" w:space="0" w:color="auto"/>
            </w:tcBorders>
          </w:tcPr>
          <w:p w14:paraId="7875D998" w14:textId="77777777" w:rsidR="00BE685D"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5C298963" w14:textId="77777777" w:rsidR="00BE685D" w:rsidRDefault="00C74B92" w:rsidP="001678AC">
            <w:pPr>
              <w:pStyle w:val="Header"/>
              <w:tabs>
                <w:tab w:val="clear" w:pos="4153"/>
                <w:tab w:val="clear" w:pos="8306"/>
              </w:tabs>
            </w:pPr>
            <w:r>
              <w:t>Excellent a</w:t>
            </w:r>
            <w:r w:rsidR="00BE685D">
              <w:t>bility to understand and manage group dynamics, has sensitivity and understanding of individual learning styles/backgrounds.</w:t>
            </w:r>
          </w:p>
        </w:tc>
        <w:tc>
          <w:tcPr>
            <w:tcW w:w="493" w:type="dxa"/>
            <w:tcBorders>
              <w:top w:val="single" w:sz="4" w:space="0" w:color="auto"/>
              <w:left w:val="single" w:sz="4" w:space="0" w:color="auto"/>
              <w:bottom w:val="single" w:sz="4" w:space="0" w:color="auto"/>
            </w:tcBorders>
            <w:shd w:val="clear" w:color="auto" w:fill="D9D9D9"/>
          </w:tcPr>
          <w:p w14:paraId="40888DD5" w14:textId="77777777" w:rsidR="00BE685D" w:rsidRPr="008363E2"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51B5E950"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4AC48019" w14:textId="77777777" w:rsidR="00BE685D" w:rsidRPr="00C45A0F" w:rsidRDefault="00BE685D" w:rsidP="000B360E">
            <w:pPr>
              <w:rPr>
                <w:b/>
              </w:rPr>
            </w:pPr>
            <w:r>
              <w:rPr>
                <w:b/>
              </w:rPr>
              <w:t>AF I</w:t>
            </w:r>
          </w:p>
        </w:tc>
      </w:tr>
      <w:tr w:rsidR="00BE685D" w:rsidRPr="00C45A0F" w14:paraId="442963D2" w14:textId="77777777" w:rsidTr="000B360E">
        <w:trPr>
          <w:jc w:val="center"/>
        </w:trPr>
        <w:tc>
          <w:tcPr>
            <w:tcW w:w="629" w:type="dxa"/>
            <w:vMerge/>
            <w:tcBorders>
              <w:right w:val="single" w:sz="4" w:space="0" w:color="auto"/>
            </w:tcBorders>
          </w:tcPr>
          <w:p w14:paraId="2D538A20" w14:textId="77777777" w:rsidR="00BE685D" w:rsidRDefault="00BE685D" w:rsidP="000B360E">
            <w:pPr>
              <w:rPr>
                <w:b/>
              </w:rPr>
            </w:pPr>
          </w:p>
        </w:tc>
        <w:tc>
          <w:tcPr>
            <w:tcW w:w="9741" w:type="dxa"/>
            <w:gridSpan w:val="5"/>
            <w:tcBorders>
              <w:top w:val="single" w:sz="4" w:space="0" w:color="auto"/>
              <w:bottom w:val="single" w:sz="4" w:space="0" w:color="auto"/>
            </w:tcBorders>
            <w:shd w:val="clear" w:color="auto" w:fill="D9D9D9"/>
          </w:tcPr>
          <w:p w14:paraId="78E6AA8A" w14:textId="77777777" w:rsidR="00BE685D" w:rsidRPr="00C45A0F" w:rsidRDefault="00BE685D" w:rsidP="000B360E">
            <w:pPr>
              <w:rPr>
                <w:b/>
              </w:rPr>
            </w:pPr>
            <w:r>
              <w:rPr>
                <w:b/>
              </w:rPr>
              <w:t>Written Skills</w:t>
            </w:r>
          </w:p>
        </w:tc>
      </w:tr>
      <w:tr w:rsidR="00BE685D" w:rsidRPr="00C45A0F" w14:paraId="2C35A235" w14:textId="77777777" w:rsidTr="000B360E">
        <w:trPr>
          <w:cantSplit/>
          <w:jc w:val="center"/>
        </w:trPr>
        <w:tc>
          <w:tcPr>
            <w:tcW w:w="629" w:type="dxa"/>
            <w:vMerge/>
            <w:tcBorders>
              <w:right w:val="single" w:sz="4" w:space="0" w:color="auto"/>
            </w:tcBorders>
          </w:tcPr>
          <w:p w14:paraId="02E75A84" w14:textId="77777777" w:rsidR="00BE685D"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00882AA9" w14:textId="77777777" w:rsidR="00BE685D" w:rsidRDefault="00BE685D" w:rsidP="000B360E">
            <w:pPr>
              <w:rPr>
                <w:b/>
              </w:rPr>
            </w:pPr>
            <w:r w:rsidRPr="00A111F4">
              <w:t>The post holder will need to produce accurate</w:t>
            </w:r>
            <w:r>
              <w:t>,</w:t>
            </w:r>
            <w:r w:rsidRPr="00A111F4">
              <w:t xml:space="preserve"> complex, sensitive and contentious written </w:t>
            </w:r>
            <w:r>
              <w:t>information</w:t>
            </w:r>
            <w:r w:rsidRPr="00A111F4">
              <w:t xml:space="preserve"> on a wide range of </w:t>
            </w:r>
            <w:r>
              <w:t>learning</w:t>
            </w:r>
            <w:r w:rsidRPr="00A111F4">
              <w:t xml:space="preserve"> related issues. </w:t>
            </w:r>
            <w:r>
              <w:t>This may be in the form of Board, CST, Member or management reports.</w:t>
            </w:r>
          </w:p>
        </w:tc>
        <w:tc>
          <w:tcPr>
            <w:tcW w:w="493" w:type="dxa"/>
            <w:tcBorders>
              <w:top w:val="single" w:sz="4" w:space="0" w:color="auto"/>
              <w:left w:val="single" w:sz="4" w:space="0" w:color="auto"/>
              <w:bottom w:val="single" w:sz="4" w:space="0" w:color="auto"/>
            </w:tcBorders>
            <w:shd w:val="clear" w:color="auto" w:fill="D9D9D9"/>
          </w:tcPr>
          <w:p w14:paraId="02D94B6D" w14:textId="77777777" w:rsidR="00BE685D" w:rsidRDefault="00BE685D" w:rsidP="000B360E">
            <w:pPr>
              <w:rPr>
                <w:b/>
              </w:rPr>
            </w:pPr>
          </w:p>
          <w:p w14:paraId="652F3748"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5F68B60E"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4F1D2588" w14:textId="77777777" w:rsidR="00BE685D" w:rsidRPr="00C45A0F" w:rsidRDefault="00BE685D" w:rsidP="000B360E">
            <w:pPr>
              <w:rPr>
                <w:b/>
              </w:rPr>
            </w:pPr>
            <w:r>
              <w:rPr>
                <w:b/>
              </w:rPr>
              <w:t>AF I</w:t>
            </w:r>
          </w:p>
        </w:tc>
      </w:tr>
      <w:tr w:rsidR="00BE685D" w:rsidRPr="00C45A0F" w14:paraId="5CE275B3" w14:textId="77777777" w:rsidTr="000B360E">
        <w:trPr>
          <w:cantSplit/>
          <w:jc w:val="center"/>
        </w:trPr>
        <w:tc>
          <w:tcPr>
            <w:tcW w:w="629" w:type="dxa"/>
            <w:vMerge/>
            <w:tcBorders>
              <w:right w:val="single" w:sz="4" w:space="0" w:color="auto"/>
            </w:tcBorders>
          </w:tcPr>
          <w:p w14:paraId="209C8FE4" w14:textId="77777777" w:rsidR="00BE685D"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3148DFFE" w14:textId="77777777" w:rsidR="00BE685D" w:rsidRPr="00BB6CC0" w:rsidRDefault="00BE685D" w:rsidP="000B360E">
            <w:r w:rsidRPr="00BB6CC0">
              <w:t xml:space="preserve">Highly accurate recording skills </w:t>
            </w:r>
            <w:r>
              <w:t xml:space="preserve">to produce learning materials such as user guides </w:t>
            </w:r>
          </w:p>
        </w:tc>
        <w:tc>
          <w:tcPr>
            <w:tcW w:w="493" w:type="dxa"/>
            <w:tcBorders>
              <w:top w:val="single" w:sz="4" w:space="0" w:color="auto"/>
              <w:left w:val="single" w:sz="4" w:space="0" w:color="auto"/>
              <w:bottom w:val="single" w:sz="4" w:space="0" w:color="auto"/>
            </w:tcBorders>
            <w:shd w:val="clear" w:color="auto" w:fill="D9D9D9"/>
          </w:tcPr>
          <w:p w14:paraId="53C5D5A9"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67A28BAF"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61D5A9DD" w14:textId="77777777" w:rsidR="00BE685D" w:rsidRPr="00C45A0F" w:rsidRDefault="00BE685D" w:rsidP="000B360E">
            <w:pPr>
              <w:rPr>
                <w:b/>
              </w:rPr>
            </w:pPr>
            <w:r>
              <w:rPr>
                <w:b/>
              </w:rPr>
              <w:t>AF I</w:t>
            </w:r>
          </w:p>
        </w:tc>
      </w:tr>
      <w:tr w:rsidR="00BE685D" w:rsidRPr="00C45A0F" w14:paraId="411AA33C" w14:textId="77777777" w:rsidTr="000B360E">
        <w:trPr>
          <w:cantSplit/>
          <w:jc w:val="center"/>
        </w:trPr>
        <w:tc>
          <w:tcPr>
            <w:tcW w:w="629" w:type="dxa"/>
            <w:vMerge/>
            <w:tcBorders>
              <w:right w:val="single" w:sz="4" w:space="0" w:color="auto"/>
            </w:tcBorders>
          </w:tcPr>
          <w:p w14:paraId="76CA3BE0" w14:textId="77777777" w:rsidR="00BE685D" w:rsidRDefault="00BE685D" w:rsidP="000B360E">
            <w:pPr>
              <w:rPr>
                <w:b/>
              </w:rPr>
            </w:pPr>
          </w:p>
        </w:tc>
        <w:tc>
          <w:tcPr>
            <w:tcW w:w="7123" w:type="dxa"/>
            <w:gridSpan w:val="2"/>
            <w:tcBorders>
              <w:top w:val="single" w:sz="4" w:space="0" w:color="auto"/>
              <w:bottom w:val="single" w:sz="4" w:space="0" w:color="auto"/>
              <w:right w:val="single" w:sz="4" w:space="0" w:color="auto"/>
            </w:tcBorders>
          </w:tcPr>
          <w:p w14:paraId="4767F723" w14:textId="77777777" w:rsidR="00BE685D" w:rsidRPr="00BB6CC0" w:rsidRDefault="00BE685D" w:rsidP="000B360E">
            <w:r w:rsidRPr="00BB6CC0">
              <w:t xml:space="preserve">Able to produce </w:t>
            </w:r>
            <w:r>
              <w:t xml:space="preserve">clear written instructions, dynamic learning materials (on e-learning for example) and </w:t>
            </w:r>
            <w:r w:rsidRPr="00BB6CC0">
              <w:t>c</w:t>
            </w:r>
            <w:r>
              <w:t>lear</w:t>
            </w:r>
            <w:r w:rsidRPr="00BB6CC0">
              <w:t xml:space="preserve"> management information</w:t>
            </w:r>
          </w:p>
        </w:tc>
        <w:tc>
          <w:tcPr>
            <w:tcW w:w="493" w:type="dxa"/>
            <w:tcBorders>
              <w:top w:val="single" w:sz="4" w:space="0" w:color="auto"/>
              <w:left w:val="single" w:sz="4" w:space="0" w:color="auto"/>
              <w:bottom w:val="single" w:sz="4" w:space="0" w:color="auto"/>
            </w:tcBorders>
            <w:shd w:val="clear" w:color="auto" w:fill="D9D9D9"/>
          </w:tcPr>
          <w:p w14:paraId="7A80CFCE" w14:textId="77777777" w:rsidR="00BE685D" w:rsidRPr="00C45A0F" w:rsidRDefault="00BE685D" w:rsidP="000B360E">
            <w:pPr>
              <w:rPr>
                <w:b/>
              </w:rPr>
            </w:pPr>
            <w:r w:rsidRPr="008363E2">
              <w:rPr>
                <w:b/>
              </w:rPr>
              <w:sym w:font="Wingdings" w:char="F0FC"/>
            </w:r>
          </w:p>
        </w:tc>
        <w:tc>
          <w:tcPr>
            <w:tcW w:w="748" w:type="dxa"/>
            <w:tcBorders>
              <w:top w:val="single" w:sz="4" w:space="0" w:color="auto"/>
              <w:left w:val="single" w:sz="4" w:space="0" w:color="auto"/>
              <w:bottom w:val="single" w:sz="4" w:space="0" w:color="auto"/>
            </w:tcBorders>
          </w:tcPr>
          <w:p w14:paraId="3AB106BA"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345BCED5" w14:textId="77777777" w:rsidR="00BE685D" w:rsidRPr="00C45A0F" w:rsidRDefault="00BE685D" w:rsidP="000B360E">
            <w:pPr>
              <w:rPr>
                <w:b/>
              </w:rPr>
            </w:pPr>
            <w:r>
              <w:rPr>
                <w:b/>
              </w:rPr>
              <w:t>AF I P</w:t>
            </w:r>
          </w:p>
        </w:tc>
      </w:tr>
      <w:tr w:rsidR="001678AC" w:rsidRPr="00C45A0F" w14:paraId="55038964" w14:textId="77777777" w:rsidTr="00844B30">
        <w:trPr>
          <w:cantSplit/>
          <w:jc w:val="center"/>
        </w:trPr>
        <w:tc>
          <w:tcPr>
            <w:tcW w:w="629" w:type="dxa"/>
            <w:vMerge w:val="restart"/>
            <w:tcBorders>
              <w:top w:val="single" w:sz="4" w:space="0" w:color="auto"/>
              <w:bottom w:val="single" w:sz="4" w:space="0" w:color="auto"/>
              <w:right w:val="single" w:sz="4" w:space="0" w:color="auto"/>
            </w:tcBorders>
          </w:tcPr>
          <w:p w14:paraId="35F5172E" w14:textId="77777777" w:rsidR="001678AC" w:rsidRDefault="001678AC" w:rsidP="000B360E">
            <w:pPr>
              <w:rPr>
                <w:b/>
              </w:rPr>
            </w:pPr>
            <w:r>
              <w:rPr>
                <w:b/>
              </w:rPr>
              <w:t>6.</w:t>
            </w:r>
          </w:p>
        </w:tc>
        <w:tc>
          <w:tcPr>
            <w:tcW w:w="9741" w:type="dxa"/>
            <w:gridSpan w:val="5"/>
            <w:tcBorders>
              <w:top w:val="single" w:sz="4" w:space="0" w:color="auto"/>
              <w:left w:val="single" w:sz="4" w:space="0" w:color="auto"/>
              <w:bottom w:val="single" w:sz="4" w:space="0" w:color="auto"/>
            </w:tcBorders>
          </w:tcPr>
          <w:p w14:paraId="16870625" w14:textId="77777777" w:rsidR="001678AC" w:rsidRPr="00C45A0F" w:rsidRDefault="001678AC" w:rsidP="000B360E">
            <w:pPr>
              <w:rPr>
                <w:b/>
              </w:rPr>
            </w:pPr>
            <w:r>
              <w:rPr>
                <w:b/>
              </w:rPr>
              <w:t>Other:</w:t>
            </w:r>
          </w:p>
        </w:tc>
      </w:tr>
      <w:tr w:rsidR="00BE685D" w:rsidRPr="00C45A0F" w14:paraId="4E8BD5E3" w14:textId="77777777" w:rsidTr="000B360E">
        <w:trPr>
          <w:cantSplit/>
          <w:jc w:val="center"/>
        </w:trPr>
        <w:tc>
          <w:tcPr>
            <w:tcW w:w="629" w:type="dxa"/>
            <w:vMerge/>
            <w:tcBorders>
              <w:top w:val="single" w:sz="4" w:space="0" w:color="auto"/>
              <w:bottom w:val="single" w:sz="4" w:space="0" w:color="auto"/>
              <w:right w:val="single" w:sz="4" w:space="0" w:color="auto"/>
            </w:tcBorders>
          </w:tcPr>
          <w:p w14:paraId="03BA93E7" w14:textId="77777777" w:rsidR="00BE685D" w:rsidRDefault="00BE685D" w:rsidP="000B360E">
            <w:pPr>
              <w:rPr>
                <w:b/>
              </w:rPr>
            </w:pPr>
          </w:p>
        </w:tc>
        <w:tc>
          <w:tcPr>
            <w:tcW w:w="7123" w:type="dxa"/>
            <w:gridSpan w:val="2"/>
            <w:tcBorders>
              <w:top w:val="single" w:sz="4" w:space="0" w:color="auto"/>
              <w:left w:val="single" w:sz="4" w:space="0" w:color="auto"/>
              <w:bottom w:val="single" w:sz="4" w:space="0" w:color="auto"/>
              <w:right w:val="single" w:sz="4" w:space="0" w:color="auto"/>
            </w:tcBorders>
          </w:tcPr>
          <w:p w14:paraId="27C8BED7" w14:textId="77777777" w:rsidR="00BE685D" w:rsidRPr="0025375B" w:rsidRDefault="00BE685D" w:rsidP="000B360E">
            <w:r>
              <w:t>none</w:t>
            </w:r>
          </w:p>
        </w:tc>
        <w:tc>
          <w:tcPr>
            <w:tcW w:w="493" w:type="dxa"/>
            <w:tcBorders>
              <w:top w:val="single" w:sz="4" w:space="0" w:color="auto"/>
              <w:left w:val="single" w:sz="4" w:space="0" w:color="auto"/>
              <w:bottom w:val="single" w:sz="4" w:space="0" w:color="auto"/>
            </w:tcBorders>
            <w:shd w:val="clear" w:color="auto" w:fill="D9D9D9"/>
          </w:tcPr>
          <w:p w14:paraId="5B4E013D" w14:textId="77777777" w:rsidR="00BE685D" w:rsidRPr="00C45A0F" w:rsidRDefault="00BE685D" w:rsidP="000B360E">
            <w:pPr>
              <w:rPr>
                <w:b/>
              </w:rPr>
            </w:pPr>
          </w:p>
        </w:tc>
        <w:tc>
          <w:tcPr>
            <w:tcW w:w="748" w:type="dxa"/>
            <w:tcBorders>
              <w:top w:val="single" w:sz="4" w:space="0" w:color="auto"/>
              <w:left w:val="single" w:sz="4" w:space="0" w:color="auto"/>
              <w:bottom w:val="single" w:sz="4" w:space="0" w:color="auto"/>
            </w:tcBorders>
          </w:tcPr>
          <w:p w14:paraId="5A9277C5" w14:textId="77777777" w:rsidR="00BE685D" w:rsidRPr="00C45A0F" w:rsidRDefault="00BE685D" w:rsidP="000B360E">
            <w:pPr>
              <w:rPr>
                <w:b/>
              </w:rPr>
            </w:pPr>
          </w:p>
        </w:tc>
        <w:tc>
          <w:tcPr>
            <w:tcW w:w="1377" w:type="dxa"/>
            <w:tcBorders>
              <w:top w:val="single" w:sz="4" w:space="0" w:color="auto"/>
              <w:left w:val="single" w:sz="4" w:space="0" w:color="auto"/>
              <w:bottom w:val="single" w:sz="4" w:space="0" w:color="auto"/>
            </w:tcBorders>
          </w:tcPr>
          <w:p w14:paraId="4009AF03" w14:textId="77777777" w:rsidR="00BE685D" w:rsidRPr="00C45A0F" w:rsidRDefault="00BE685D" w:rsidP="000B360E">
            <w:pPr>
              <w:rPr>
                <w:b/>
              </w:rPr>
            </w:pPr>
          </w:p>
        </w:tc>
      </w:tr>
      <w:tr w:rsidR="00BE685D" w:rsidRPr="00C45A0F" w14:paraId="45B0A764" w14:textId="77777777" w:rsidTr="00C44FC3">
        <w:trPr>
          <w:cantSplit/>
          <w:trHeight w:val="85"/>
          <w:jc w:val="center"/>
        </w:trPr>
        <w:tc>
          <w:tcPr>
            <w:tcW w:w="10370" w:type="dxa"/>
            <w:gridSpan w:val="6"/>
            <w:tcBorders>
              <w:top w:val="single" w:sz="4" w:space="0" w:color="auto"/>
              <w:bottom w:val="single" w:sz="4" w:space="0" w:color="auto"/>
            </w:tcBorders>
          </w:tcPr>
          <w:p w14:paraId="65995076" w14:textId="77777777" w:rsidR="00BE685D" w:rsidRPr="00C44FC3" w:rsidRDefault="00BE685D" w:rsidP="000B360E">
            <w:pPr>
              <w:rPr>
                <w:b/>
                <w:color w:val="FFFFFF"/>
              </w:rPr>
            </w:pPr>
          </w:p>
        </w:tc>
      </w:tr>
      <w:tr w:rsidR="00BE685D" w:rsidRPr="00C45A0F" w14:paraId="542E268E" w14:textId="77777777" w:rsidTr="000B360E">
        <w:trPr>
          <w:cantSplit/>
          <w:trHeight w:val="303"/>
          <w:jc w:val="center"/>
        </w:trPr>
        <w:tc>
          <w:tcPr>
            <w:tcW w:w="10370" w:type="dxa"/>
            <w:gridSpan w:val="6"/>
            <w:tcBorders>
              <w:top w:val="single" w:sz="4" w:space="0" w:color="auto"/>
              <w:bottom w:val="single" w:sz="4" w:space="0" w:color="auto"/>
            </w:tcBorders>
          </w:tcPr>
          <w:p w14:paraId="25129014" w14:textId="77777777" w:rsidR="00BE685D" w:rsidRPr="00610F65" w:rsidRDefault="00BE685D" w:rsidP="000B360E">
            <w:pPr>
              <w:rPr>
                <w:b/>
              </w:rPr>
            </w:pPr>
            <w:r w:rsidRPr="00610F65">
              <w:rPr>
                <w:b/>
              </w:rPr>
              <w:t>The requirements listed below are not considered during the job evaluation process, but are essential requirements for the role that will be assessed during the recruitment process.</w:t>
            </w:r>
          </w:p>
        </w:tc>
      </w:tr>
      <w:tr w:rsidR="00BE685D" w:rsidRPr="00C45A0F" w14:paraId="404F7A3C" w14:textId="77777777" w:rsidTr="000B360E">
        <w:trPr>
          <w:jc w:val="center"/>
        </w:trPr>
        <w:tc>
          <w:tcPr>
            <w:tcW w:w="646" w:type="dxa"/>
            <w:gridSpan w:val="2"/>
            <w:vMerge w:val="restart"/>
            <w:tcBorders>
              <w:top w:val="single" w:sz="4" w:space="0" w:color="auto"/>
              <w:right w:val="single" w:sz="4" w:space="0" w:color="auto"/>
            </w:tcBorders>
          </w:tcPr>
          <w:p w14:paraId="098A06E2" w14:textId="77777777" w:rsidR="00BE685D" w:rsidRPr="00E33471" w:rsidRDefault="00BE685D" w:rsidP="000B360E">
            <w:pPr>
              <w:rPr>
                <w:b/>
              </w:rPr>
            </w:pPr>
            <w:r>
              <w:rPr>
                <w:b/>
              </w:rPr>
              <w:t xml:space="preserve">7. </w:t>
            </w:r>
          </w:p>
        </w:tc>
        <w:tc>
          <w:tcPr>
            <w:tcW w:w="9724" w:type="dxa"/>
            <w:gridSpan w:val="4"/>
            <w:tcBorders>
              <w:top w:val="single" w:sz="4" w:space="0" w:color="auto"/>
              <w:bottom w:val="single" w:sz="4" w:space="0" w:color="auto"/>
            </w:tcBorders>
            <w:shd w:val="clear" w:color="auto" w:fill="D9D9D9"/>
          </w:tcPr>
          <w:p w14:paraId="0F36B1CB" w14:textId="77777777" w:rsidR="00BE685D" w:rsidRPr="00C45A0F" w:rsidRDefault="00BE685D" w:rsidP="000B360E">
            <w:pPr>
              <w:rPr>
                <w:b/>
              </w:rPr>
            </w:pPr>
            <w:r w:rsidRPr="00524D70">
              <w:rPr>
                <w:b/>
              </w:rPr>
              <w:t>C</w:t>
            </w:r>
            <w:r>
              <w:rPr>
                <w:b/>
              </w:rPr>
              <w:t>ompetencies</w:t>
            </w:r>
            <w:r w:rsidRPr="00524D70">
              <w:rPr>
                <w:b/>
              </w:rPr>
              <w:t>:</w:t>
            </w:r>
          </w:p>
        </w:tc>
      </w:tr>
      <w:tr w:rsidR="00BE685D" w:rsidRPr="00C45A0F" w14:paraId="094E0671" w14:textId="77777777" w:rsidTr="000B360E">
        <w:trPr>
          <w:cantSplit/>
          <w:jc w:val="center"/>
        </w:trPr>
        <w:tc>
          <w:tcPr>
            <w:tcW w:w="646" w:type="dxa"/>
            <w:gridSpan w:val="2"/>
            <w:vMerge/>
            <w:tcBorders>
              <w:right w:val="single" w:sz="4" w:space="0" w:color="auto"/>
            </w:tcBorders>
          </w:tcPr>
          <w:p w14:paraId="44112032" w14:textId="77777777" w:rsidR="00BE685D" w:rsidRPr="0027299B" w:rsidRDefault="00BE685D" w:rsidP="000B360E"/>
        </w:tc>
        <w:tc>
          <w:tcPr>
            <w:tcW w:w="7106" w:type="dxa"/>
            <w:tcBorders>
              <w:top w:val="single" w:sz="4" w:space="0" w:color="auto"/>
              <w:bottom w:val="single" w:sz="4" w:space="0" w:color="auto"/>
              <w:right w:val="single" w:sz="4" w:space="0" w:color="auto"/>
            </w:tcBorders>
          </w:tcPr>
          <w:p w14:paraId="600CF42E" w14:textId="77777777" w:rsidR="00BE685D" w:rsidRDefault="00BE685D" w:rsidP="000B360E">
            <w:pPr>
              <w:rPr>
                <w:b/>
              </w:rPr>
            </w:pPr>
            <w:r>
              <w:t xml:space="preserve">The competencies listed below are </w:t>
            </w:r>
            <w:r w:rsidRPr="00DB5045">
              <w:rPr>
                <w:b/>
              </w:rPr>
              <w:t>all</w:t>
            </w:r>
            <w:r>
              <w:t xml:space="preserve"> essential requirements for working at Hull City Council in any post; however, those that have been ticked as essential have been identified as key competencies for this role and will be measured as part of the selection process.</w:t>
            </w:r>
            <w:r w:rsidRPr="00E33471">
              <w:t xml:space="preserve">  </w:t>
            </w:r>
            <w:r w:rsidRPr="00317563">
              <w:rPr>
                <w:b/>
              </w:rPr>
              <w:t>They are not required to be addressed in the candidate’s application form</w:t>
            </w:r>
            <w:r>
              <w:t>.</w:t>
            </w:r>
          </w:p>
        </w:tc>
        <w:tc>
          <w:tcPr>
            <w:tcW w:w="493" w:type="dxa"/>
            <w:tcBorders>
              <w:left w:val="single" w:sz="4" w:space="0" w:color="auto"/>
              <w:bottom w:val="single" w:sz="4" w:space="0" w:color="auto"/>
            </w:tcBorders>
          </w:tcPr>
          <w:p w14:paraId="6C0076A1" w14:textId="77777777" w:rsidR="00BE685D" w:rsidRPr="00C45A0F" w:rsidRDefault="00BE685D" w:rsidP="000B360E">
            <w:pPr>
              <w:rPr>
                <w:b/>
              </w:rPr>
            </w:pPr>
          </w:p>
        </w:tc>
        <w:tc>
          <w:tcPr>
            <w:tcW w:w="748" w:type="dxa"/>
            <w:tcBorders>
              <w:left w:val="single" w:sz="4" w:space="0" w:color="auto"/>
              <w:bottom w:val="single" w:sz="4" w:space="0" w:color="auto"/>
            </w:tcBorders>
          </w:tcPr>
          <w:p w14:paraId="68D3EA3C" w14:textId="77777777" w:rsidR="00BE685D" w:rsidRPr="00C45A0F" w:rsidRDefault="00BE685D" w:rsidP="000B360E">
            <w:pPr>
              <w:rPr>
                <w:b/>
              </w:rPr>
            </w:pPr>
          </w:p>
        </w:tc>
        <w:tc>
          <w:tcPr>
            <w:tcW w:w="1377" w:type="dxa"/>
            <w:tcBorders>
              <w:left w:val="single" w:sz="4" w:space="0" w:color="auto"/>
              <w:bottom w:val="single" w:sz="4" w:space="0" w:color="auto"/>
            </w:tcBorders>
          </w:tcPr>
          <w:p w14:paraId="24CDE16E" w14:textId="77777777" w:rsidR="00BE685D" w:rsidRPr="00C45A0F" w:rsidRDefault="00BE685D" w:rsidP="000B360E">
            <w:pPr>
              <w:rPr>
                <w:b/>
              </w:rPr>
            </w:pPr>
          </w:p>
        </w:tc>
      </w:tr>
      <w:tr w:rsidR="00BE685D" w:rsidRPr="00C45A0F" w14:paraId="4FE05485" w14:textId="77777777" w:rsidTr="000B360E">
        <w:trPr>
          <w:cantSplit/>
          <w:jc w:val="center"/>
        </w:trPr>
        <w:tc>
          <w:tcPr>
            <w:tcW w:w="646" w:type="dxa"/>
            <w:gridSpan w:val="2"/>
            <w:vMerge/>
            <w:tcBorders>
              <w:right w:val="single" w:sz="4" w:space="0" w:color="auto"/>
            </w:tcBorders>
          </w:tcPr>
          <w:p w14:paraId="1159C97D" w14:textId="77777777" w:rsidR="00BE685D" w:rsidRPr="00257987" w:rsidRDefault="00BE685D" w:rsidP="000B360E">
            <w:pPr>
              <w:rPr>
                <w:b/>
                <w:u w:val="single"/>
              </w:rPr>
            </w:pPr>
          </w:p>
        </w:tc>
        <w:tc>
          <w:tcPr>
            <w:tcW w:w="7106" w:type="dxa"/>
            <w:tcBorders>
              <w:top w:val="single" w:sz="4" w:space="0" w:color="auto"/>
              <w:bottom w:val="single" w:sz="4" w:space="0" w:color="auto"/>
              <w:right w:val="single" w:sz="4" w:space="0" w:color="auto"/>
            </w:tcBorders>
          </w:tcPr>
          <w:p w14:paraId="3C9368DF" w14:textId="77777777" w:rsidR="00BE685D" w:rsidRPr="001A3F89" w:rsidRDefault="00BE685D" w:rsidP="000B360E">
            <w:r w:rsidRPr="001A3F89">
              <w:t xml:space="preserve">Leading forward </w:t>
            </w:r>
          </w:p>
        </w:tc>
        <w:tc>
          <w:tcPr>
            <w:tcW w:w="493" w:type="dxa"/>
            <w:tcBorders>
              <w:left w:val="single" w:sz="4" w:space="0" w:color="auto"/>
              <w:bottom w:val="single" w:sz="4" w:space="0" w:color="auto"/>
            </w:tcBorders>
          </w:tcPr>
          <w:p w14:paraId="7E2B1025" w14:textId="77777777" w:rsidR="00BE685D" w:rsidRPr="00C45A0F" w:rsidRDefault="00BE685D" w:rsidP="000B360E">
            <w:pPr>
              <w:rPr>
                <w:b/>
              </w:rPr>
            </w:pPr>
            <w:r>
              <w:rPr>
                <w:b/>
              </w:rPr>
              <w:t>x</w:t>
            </w:r>
          </w:p>
        </w:tc>
        <w:tc>
          <w:tcPr>
            <w:tcW w:w="748" w:type="dxa"/>
            <w:tcBorders>
              <w:left w:val="single" w:sz="4" w:space="0" w:color="auto"/>
              <w:bottom w:val="single" w:sz="4" w:space="0" w:color="auto"/>
            </w:tcBorders>
          </w:tcPr>
          <w:p w14:paraId="5517532D" w14:textId="77777777" w:rsidR="00BE685D" w:rsidRPr="00671F17" w:rsidRDefault="00BE685D" w:rsidP="000B360E">
            <w:r w:rsidRPr="00671F17">
              <w:t>N/A</w:t>
            </w:r>
          </w:p>
        </w:tc>
        <w:tc>
          <w:tcPr>
            <w:tcW w:w="1377" w:type="dxa"/>
            <w:tcBorders>
              <w:left w:val="single" w:sz="4" w:space="0" w:color="auto"/>
              <w:bottom w:val="single" w:sz="4" w:space="0" w:color="auto"/>
            </w:tcBorders>
          </w:tcPr>
          <w:p w14:paraId="7ADEC960" w14:textId="77777777" w:rsidR="00BE685D" w:rsidRPr="00671F17" w:rsidRDefault="00BE685D" w:rsidP="000B360E"/>
        </w:tc>
      </w:tr>
      <w:tr w:rsidR="00BE685D" w:rsidRPr="00C45A0F" w14:paraId="6AF46FD8" w14:textId="77777777" w:rsidTr="000B360E">
        <w:trPr>
          <w:cantSplit/>
          <w:jc w:val="center"/>
        </w:trPr>
        <w:tc>
          <w:tcPr>
            <w:tcW w:w="646" w:type="dxa"/>
            <w:gridSpan w:val="2"/>
            <w:vMerge/>
            <w:tcBorders>
              <w:right w:val="single" w:sz="4" w:space="0" w:color="auto"/>
            </w:tcBorders>
          </w:tcPr>
          <w:p w14:paraId="6C175AD7" w14:textId="77777777" w:rsidR="00BE685D" w:rsidRPr="00257987" w:rsidRDefault="00BE685D" w:rsidP="000B360E">
            <w:pPr>
              <w:rPr>
                <w:b/>
              </w:rPr>
            </w:pPr>
          </w:p>
        </w:tc>
        <w:tc>
          <w:tcPr>
            <w:tcW w:w="7106" w:type="dxa"/>
            <w:tcBorders>
              <w:top w:val="single" w:sz="4" w:space="0" w:color="auto"/>
              <w:bottom w:val="single" w:sz="4" w:space="0" w:color="auto"/>
              <w:right w:val="single" w:sz="4" w:space="0" w:color="auto"/>
            </w:tcBorders>
          </w:tcPr>
          <w:p w14:paraId="5704D2DB" w14:textId="77777777" w:rsidR="00BE685D" w:rsidRPr="001A3F89" w:rsidRDefault="00BE685D" w:rsidP="000B360E">
            <w:r>
              <w:t>Improving s</w:t>
            </w:r>
            <w:r w:rsidRPr="001A3F89">
              <w:t>ervices</w:t>
            </w:r>
          </w:p>
        </w:tc>
        <w:tc>
          <w:tcPr>
            <w:tcW w:w="493" w:type="dxa"/>
            <w:tcBorders>
              <w:left w:val="single" w:sz="4" w:space="0" w:color="auto"/>
              <w:bottom w:val="single" w:sz="4" w:space="0" w:color="auto"/>
            </w:tcBorders>
          </w:tcPr>
          <w:p w14:paraId="6F19F2FF" w14:textId="77777777" w:rsidR="00BE685D" w:rsidRPr="00C45A0F" w:rsidRDefault="00BE685D" w:rsidP="000B360E">
            <w:pPr>
              <w:rPr>
                <w:b/>
              </w:rPr>
            </w:pPr>
            <w:r>
              <w:rPr>
                <w:b/>
              </w:rPr>
              <w:t>x</w:t>
            </w:r>
          </w:p>
        </w:tc>
        <w:tc>
          <w:tcPr>
            <w:tcW w:w="748" w:type="dxa"/>
            <w:tcBorders>
              <w:left w:val="single" w:sz="4" w:space="0" w:color="auto"/>
              <w:bottom w:val="single" w:sz="4" w:space="0" w:color="auto"/>
            </w:tcBorders>
          </w:tcPr>
          <w:p w14:paraId="518C1FDD" w14:textId="77777777" w:rsidR="00BE685D" w:rsidRPr="00671F17" w:rsidRDefault="00BE685D" w:rsidP="000B360E">
            <w:r w:rsidRPr="00671F17">
              <w:t>N/A</w:t>
            </w:r>
          </w:p>
        </w:tc>
        <w:tc>
          <w:tcPr>
            <w:tcW w:w="1377" w:type="dxa"/>
            <w:tcBorders>
              <w:left w:val="single" w:sz="4" w:space="0" w:color="auto"/>
              <w:bottom w:val="single" w:sz="4" w:space="0" w:color="auto"/>
            </w:tcBorders>
          </w:tcPr>
          <w:p w14:paraId="07AF4B9D" w14:textId="77777777" w:rsidR="00BE685D" w:rsidRPr="00671F17" w:rsidRDefault="00BE685D" w:rsidP="000B360E"/>
        </w:tc>
      </w:tr>
      <w:tr w:rsidR="00BE685D" w:rsidRPr="00C45A0F" w14:paraId="46A8597C" w14:textId="77777777" w:rsidTr="000B360E">
        <w:trPr>
          <w:cantSplit/>
          <w:jc w:val="center"/>
        </w:trPr>
        <w:tc>
          <w:tcPr>
            <w:tcW w:w="646" w:type="dxa"/>
            <w:gridSpan w:val="2"/>
            <w:vMerge/>
            <w:tcBorders>
              <w:right w:val="single" w:sz="4" w:space="0" w:color="auto"/>
            </w:tcBorders>
          </w:tcPr>
          <w:p w14:paraId="3E7398F2" w14:textId="77777777" w:rsidR="00BE685D" w:rsidRPr="00257987" w:rsidRDefault="00BE685D" w:rsidP="000B360E">
            <w:pPr>
              <w:rPr>
                <w:b/>
              </w:rPr>
            </w:pPr>
          </w:p>
        </w:tc>
        <w:tc>
          <w:tcPr>
            <w:tcW w:w="7106" w:type="dxa"/>
            <w:tcBorders>
              <w:top w:val="single" w:sz="4" w:space="0" w:color="auto"/>
              <w:bottom w:val="single" w:sz="4" w:space="0" w:color="auto"/>
              <w:right w:val="single" w:sz="4" w:space="0" w:color="auto"/>
            </w:tcBorders>
          </w:tcPr>
          <w:p w14:paraId="73BF4FE8" w14:textId="77777777" w:rsidR="00BE685D" w:rsidRPr="001A3F89" w:rsidRDefault="00BE685D" w:rsidP="000B360E">
            <w:r w:rsidRPr="001A3F89">
              <w:t>Analysis and decision making</w:t>
            </w:r>
          </w:p>
        </w:tc>
        <w:tc>
          <w:tcPr>
            <w:tcW w:w="493" w:type="dxa"/>
            <w:tcBorders>
              <w:left w:val="single" w:sz="4" w:space="0" w:color="auto"/>
              <w:bottom w:val="single" w:sz="4" w:space="0" w:color="auto"/>
            </w:tcBorders>
          </w:tcPr>
          <w:p w14:paraId="0D6968E0" w14:textId="77777777" w:rsidR="00BE685D" w:rsidRPr="00C45A0F" w:rsidRDefault="00BE685D" w:rsidP="000B360E">
            <w:pPr>
              <w:rPr>
                <w:b/>
              </w:rPr>
            </w:pPr>
            <w:r>
              <w:rPr>
                <w:b/>
              </w:rPr>
              <w:t>x</w:t>
            </w:r>
          </w:p>
        </w:tc>
        <w:tc>
          <w:tcPr>
            <w:tcW w:w="748" w:type="dxa"/>
            <w:tcBorders>
              <w:left w:val="single" w:sz="4" w:space="0" w:color="auto"/>
              <w:bottom w:val="single" w:sz="4" w:space="0" w:color="auto"/>
            </w:tcBorders>
          </w:tcPr>
          <w:p w14:paraId="1FE91AF1" w14:textId="77777777" w:rsidR="00BE685D" w:rsidRPr="00671F17" w:rsidRDefault="00BE685D" w:rsidP="000B360E">
            <w:r w:rsidRPr="00671F17">
              <w:t>N/A</w:t>
            </w:r>
          </w:p>
        </w:tc>
        <w:tc>
          <w:tcPr>
            <w:tcW w:w="1377" w:type="dxa"/>
            <w:tcBorders>
              <w:left w:val="single" w:sz="4" w:space="0" w:color="auto"/>
              <w:bottom w:val="single" w:sz="4" w:space="0" w:color="auto"/>
            </w:tcBorders>
          </w:tcPr>
          <w:p w14:paraId="4CBB408E" w14:textId="77777777" w:rsidR="00BE685D" w:rsidRPr="00671F17" w:rsidRDefault="00BE685D" w:rsidP="000B360E"/>
        </w:tc>
      </w:tr>
      <w:tr w:rsidR="00BE685D" w:rsidRPr="00C45A0F" w14:paraId="64768B84" w14:textId="77777777" w:rsidTr="000B360E">
        <w:trPr>
          <w:cantSplit/>
          <w:jc w:val="center"/>
        </w:trPr>
        <w:tc>
          <w:tcPr>
            <w:tcW w:w="646" w:type="dxa"/>
            <w:gridSpan w:val="2"/>
            <w:vMerge/>
            <w:tcBorders>
              <w:right w:val="single" w:sz="4" w:space="0" w:color="auto"/>
            </w:tcBorders>
          </w:tcPr>
          <w:p w14:paraId="437DB1FA" w14:textId="77777777" w:rsidR="00BE685D" w:rsidRPr="00257987" w:rsidRDefault="00BE685D" w:rsidP="000B360E">
            <w:pPr>
              <w:rPr>
                <w:b/>
                <w:u w:val="single"/>
              </w:rPr>
            </w:pPr>
          </w:p>
        </w:tc>
        <w:tc>
          <w:tcPr>
            <w:tcW w:w="7106" w:type="dxa"/>
            <w:tcBorders>
              <w:top w:val="single" w:sz="4" w:space="0" w:color="auto"/>
              <w:bottom w:val="single" w:sz="4" w:space="0" w:color="auto"/>
              <w:right w:val="single" w:sz="4" w:space="0" w:color="auto"/>
            </w:tcBorders>
          </w:tcPr>
          <w:p w14:paraId="4821AC0C" w14:textId="77777777" w:rsidR="00BE685D" w:rsidRPr="001A3F89" w:rsidRDefault="00BE685D" w:rsidP="000B360E">
            <w:pPr>
              <w:rPr>
                <w:u w:val="single"/>
              </w:rPr>
            </w:pPr>
            <w:r w:rsidRPr="001A3F89">
              <w:t>Making things happen</w:t>
            </w:r>
          </w:p>
        </w:tc>
        <w:tc>
          <w:tcPr>
            <w:tcW w:w="493" w:type="dxa"/>
            <w:tcBorders>
              <w:left w:val="single" w:sz="4" w:space="0" w:color="auto"/>
              <w:bottom w:val="single" w:sz="4" w:space="0" w:color="auto"/>
            </w:tcBorders>
          </w:tcPr>
          <w:p w14:paraId="4ED2153C" w14:textId="77777777" w:rsidR="00BE685D" w:rsidRPr="00C45A0F" w:rsidRDefault="00BE685D" w:rsidP="000B360E">
            <w:pPr>
              <w:rPr>
                <w:b/>
              </w:rPr>
            </w:pPr>
            <w:r>
              <w:rPr>
                <w:b/>
              </w:rPr>
              <w:t>x</w:t>
            </w:r>
          </w:p>
        </w:tc>
        <w:tc>
          <w:tcPr>
            <w:tcW w:w="748" w:type="dxa"/>
            <w:tcBorders>
              <w:left w:val="single" w:sz="4" w:space="0" w:color="auto"/>
              <w:bottom w:val="single" w:sz="4" w:space="0" w:color="auto"/>
            </w:tcBorders>
          </w:tcPr>
          <w:p w14:paraId="6C858692" w14:textId="77777777" w:rsidR="00BE685D" w:rsidRPr="00671F17" w:rsidRDefault="00BE685D" w:rsidP="000B360E">
            <w:r w:rsidRPr="00671F17">
              <w:t>N/A</w:t>
            </w:r>
          </w:p>
        </w:tc>
        <w:tc>
          <w:tcPr>
            <w:tcW w:w="1377" w:type="dxa"/>
            <w:tcBorders>
              <w:left w:val="single" w:sz="4" w:space="0" w:color="auto"/>
              <w:bottom w:val="single" w:sz="4" w:space="0" w:color="auto"/>
            </w:tcBorders>
          </w:tcPr>
          <w:p w14:paraId="59887ED5" w14:textId="77777777" w:rsidR="00BE685D" w:rsidRPr="00671F17" w:rsidRDefault="00BE685D" w:rsidP="000B360E"/>
        </w:tc>
      </w:tr>
      <w:tr w:rsidR="00BE685D" w:rsidRPr="00C45A0F" w14:paraId="2CEF2155" w14:textId="77777777" w:rsidTr="000B360E">
        <w:trPr>
          <w:cantSplit/>
          <w:jc w:val="center"/>
        </w:trPr>
        <w:tc>
          <w:tcPr>
            <w:tcW w:w="646" w:type="dxa"/>
            <w:gridSpan w:val="2"/>
            <w:vMerge/>
            <w:tcBorders>
              <w:right w:val="single" w:sz="4" w:space="0" w:color="auto"/>
            </w:tcBorders>
          </w:tcPr>
          <w:p w14:paraId="32D33480" w14:textId="77777777" w:rsidR="00BE685D" w:rsidRPr="00257987" w:rsidRDefault="00BE685D" w:rsidP="000B360E">
            <w:pPr>
              <w:rPr>
                <w:b/>
                <w:u w:val="single"/>
              </w:rPr>
            </w:pPr>
          </w:p>
        </w:tc>
        <w:tc>
          <w:tcPr>
            <w:tcW w:w="7106" w:type="dxa"/>
            <w:tcBorders>
              <w:top w:val="single" w:sz="4" w:space="0" w:color="auto"/>
              <w:bottom w:val="single" w:sz="4" w:space="0" w:color="auto"/>
              <w:right w:val="single" w:sz="4" w:space="0" w:color="auto"/>
            </w:tcBorders>
          </w:tcPr>
          <w:p w14:paraId="6B91DB67" w14:textId="77777777" w:rsidR="00BE685D" w:rsidRPr="001A3F89" w:rsidRDefault="00BE685D" w:rsidP="000B360E">
            <w:pPr>
              <w:rPr>
                <w:u w:val="single"/>
              </w:rPr>
            </w:pPr>
            <w:r w:rsidRPr="001A3F89">
              <w:t xml:space="preserve">Communicating with impact </w:t>
            </w:r>
          </w:p>
        </w:tc>
        <w:tc>
          <w:tcPr>
            <w:tcW w:w="493" w:type="dxa"/>
            <w:tcBorders>
              <w:left w:val="single" w:sz="4" w:space="0" w:color="auto"/>
              <w:bottom w:val="single" w:sz="4" w:space="0" w:color="auto"/>
            </w:tcBorders>
          </w:tcPr>
          <w:p w14:paraId="559AF481" w14:textId="77777777" w:rsidR="00BE685D" w:rsidRPr="00C45A0F" w:rsidRDefault="00BE685D" w:rsidP="000B360E">
            <w:pPr>
              <w:rPr>
                <w:b/>
              </w:rPr>
            </w:pPr>
            <w:r>
              <w:rPr>
                <w:b/>
              </w:rPr>
              <w:t>x</w:t>
            </w:r>
          </w:p>
        </w:tc>
        <w:tc>
          <w:tcPr>
            <w:tcW w:w="748" w:type="dxa"/>
            <w:tcBorders>
              <w:left w:val="single" w:sz="4" w:space="0" w:color="auto"/>
              <w:bottom w:val="single" w:sz="4" w:space="0" w:color="auto"/>
            </w:tcBorders>
          </w:tcPr>
          <w:p w14:paraId="34A2DCE5" w14:textId="77777777" w:rsidR="00BE685D" w:rsidRPr="00671F17" w:rsidRDefault="00BE685D" w:rsidP="000B360E">
            <w:r w:rsidRPr="00671F17">
              <w:t>N/A</w:t>
            </w:r>
          </w:p>
        </w:tc>
        <w:tc>
          <w:tcPr>
            <w:tcW w:w="1377" w:type="dxa"/>
            <w:tcBorders>
              <w:left w:val="single" w:sz="4" w:space="0" w:color="auto"/>
              <w:bottom w:val="single" w:sz="4" w:space="0" w:color="auto"/>
            </w:tcBorders>
          </w:tcPr>
          <w:p w14:paraId="67010379" w14:textId="77777777" w:rsidR="00BE685D" w:rsidRPr="00671F17" w:rsidRDefault="00BE685D" w:rsidP="000B360E"/>
        </w:tc>
      </w:tr>
      <w:tr w:rsidR="00BE685D" w:rsidRPr="00C45A0F" w14:paraId="6B738C55" w14:textId="77777777" w:rsidTr="000B360E">
        <w:trPr>
          <w:cantSplit/>
          <w:jc w:val="center"/>
        </w:trPr>
        <w:tc>
          <w:tcPr>
            <w:tcW w:w="646" w:type="dxa"/>
            <w:gridSpan w:val="2"/>
            <w:vMerge/>
            <w:tcBorders>
              <w:right w:val="single" w:sz="4" w:space="0" w:color="auto"/>
            </w:tcBorders>
          </w:tcPr>
          <w:p w14:paraId="6CDE94B1" w14:textId="77777777" w:rsidR="00BE685D" w:rsidRPr="00257987" w:rsidRDefault="00BE685D" w:rsidP="000B360E">
            <w:pPr>
              <w:rPr>
                <w:b/>
                <w:u w:val="single"/>
              </w:rPr>
            </w:pPr>
          </w:p>
        </w:tc>
        <w:tc>
          <w:tcPr>
            <w:tcW w:w="7106" w:type="dxa"/>
            <w:tcBorders>
              <w:top w:val="single" w:sz="4" w:space="0" w:color="auto"/>
              <w:bottom w:val="single" w:sz="4" w:space="0" w:color="auto"/>
              <w:right w:val="single" w:sz="4" w:space="0" w:color="auto"/>
            </w:tcBorders>
          </w:tcPr>
          <w:p w14:paraId="31FB29D6" w14:textId="77777777" w:rsidR="00BE685D" w:rsidRPr="001A3F89" w:rsidRDefault="00BE685D" w:rsidP="000B360E">
            <w:pPr>
              <w:rPr>
                <w:u w:val="single"/>
              </w:rPr>
            </w:pPr>
            <w:r w:rsidRPr="001A3F89">
              <w:t xml:space="preserve">Collaboration </w:t>
            </w:r>
          </w:p>
        </w:tc>
        <w:tc>
          <w:tcPr>
            <w:tcW w:w="493" w:type="dxa"/>
            <w:tcBorders>
              <w:left w:val="single" w:sz="4" w:space="0" w:color="auto"/>
              <w:bottom w:val="single" w:sz="4" w:space="0" w:color="auto"/>
            </w:tcBorders>
          </w:tcPr>
          <w:p w14:paraId="0B80C100" w14:textId="77777777" w:rsidR="00BE685D" w:rsidRPr="00C45A0F" w:rsidRDefault="00BE685D" w:rsidP="000B360E">
            <w:pPr>
              <w:rPr>
                <w:b/>
              </w:rPr>
            </w:pPr>
            <w:r>
              <w:rPr>
                <w:b/>
              </w:rPr>
              <w:t>x</w:t>
            </w:r>
          </w:p>
        </w:tc>
        <w:tc>
          <w:tcPr>
            <w:tcW w:w="748" w:type="dxa"/>
            <w:tcBorders>
              <w:left w:val="single" w:sz="4" w:space="0" w:color="auto"/>
              <w:bottom w:val="single" w:sz="4" w:space="0" w:color="auto"/>
            </w:tcBorders>
          </w:tcPr>
          <w:p w14:paraId="6578D0B3" w14:textId="77777777" w:rsidR="00BE685D" w:rsidRPr="00671F17" w:rsidRDefault="00BE685D" w:rsidP="000B360E">
            <w:r w:rsidRPr="00671F17">
              <w:t>N/A</w:t>
            </w:r>
          </w:p>
        </w:tc>
        <w:tc>
          <w:tcPr>
            <w:tcW w:w="1377" w:type="dxa"/>
            <w:tcBorders>
              <w:left w:val="single" w:sz="4" w:space="0" w:color="auto"/>
              <w:bottom w:val="single" w:sz="4" w:space="0" w:color="auto"/>
            </w:tcBorders>
          </w:tcPr>
          <w:p w14:paraId="66EB499A" w14:textId="77777777" w:rsidR="00BE685D" w:rsidRPr="00671F17" w:rsidRDefault="00BE685D" w:rsidP="000B360E"/>
        </w:tc>
      </w:tr>
      <w:tr w:rsidR="00BE685D" w:rsidRPr="00C45A0F" w14:paraId="3F0E59EA" w14:textId="77777777" w:rsidTr="000B360E">
        <w:trPr>
          <w:cantSplit/>
          <w:jc w:val="center"/>
        </w:trPr>
        <w:tc>
          <w:tcPr>
            <w:tcW w:w="646" w:type="dxa"/>
            <w:gridSpan w:val="2"/>
            <w:vMerge/>
            <w:tcBorders>
              <w:right w:val="single" w:sz="4" w:space="0" w:color="auto"/>
            </w:tcBorders>
          </w:tcPr>
          <w:p w14:paraId="4ADB8E97" w14:textId="77777777" w:rsidR="00BE685D" w:rsidRPr="00257987" w:rsidRDefault="00BE685D" w:rsidP="000B360E">
            <w:pPr>
              <w:rPr>
                <w:b/>
              </w:rPr>
            </w:pPr>
          </w:p>
        </w:tc>
        <w:tc>
          <w:tcPr>
            <w:tcW w:w="7106" w:type="dxa"/>
            <w:tcBorders>
              <w:top w:val="single" w:sz="4" w:space="0" w:color="auto"/>
              <w:bottom w:val="single" w:sz="4" w:space="0" w:color="auto"/>
              <w:right w:val="single" w:sz="4" w:space="0" w:color="auto"/>
            </w:tcBorders>
          </w:tcPr>
          <w:p w14:paraId="63FA1E7B" w14:textId="77777777" w:rsidR="00BE685D" w:rsidRPr="001A3F89" w:rsidRDefault="00BE685D" w:rsidP="000B360E">
            <w:r w:rsidRPr="001A3F89">
              <w:t>Developing self and others</w:t>
            </w:r>
          </w:p>
        </w:tc>
        <w:tc>
          <w:tcPr>
            <w:tcW w:w="493" w:type="dxa"/>
            <w:tcBorders>
              <w:left w:val="single" w:sz="4" w:space="0" w:color="auto"/>
              <w:bottom w:val="single" w:sz="4" w:space="0" w:color="auto"/>
            </w:tcBorders>
          </w:tcPr>
          <w:p w14:paraId="0D70368B" w14:textId="77777777" w:rsidR="00BE685D" w:rsidRPr="00C45A0F" w:rsidRDefault="00BE685D" w:rsidP="000B360E">
            <w:pPr>
              <w:rPr>
                <w:b/>
              </w:rPr>
            </w:pPr>
            <w:r>
              <w:rPr>
                <w:b/>
              </w:rPr>
              <w:t>x</w:t>
            </w:r>
          </w:p>
        </w:tc>
        <w:tc>
          <w:tcPr>
            <w:tcW w:w="748" w:type="dxa"/>
            <w:tcBorders>
              <w:left w:val="single" w:sz="4" w:space="0" w:color="auto"/>
              <w:bottom w:val="single" w:sz="4" w:space="0" w:color="auto"/>
            </w:tcBorders>
          </w:tcPr>
          <w:p w14:paraId="24E92E84" w14:textId="77777777" w:rsidR="00BE685D" w:rsidRPr="00671F17" w:rsidRDefault="00BE685D" w:rsidP="000B360E">
            <w:r w:rsidRPr="00671F17">
              <w:t>N/A</w:t>
            </w:r>
          </w:p>
        </w:tc>
        <w:tc>
          <w:tcPr>
            <w:tcW w:w="1377" w:type="dxa"/>
            <w:tcBorders>
              <w:left w:val="single" w:sz="4" w:space="0" w:color="auto"/>
              <w:bottom w:val="single" w:sz="4" w:space="0" w:color="auto"/>
            </w:tcBorders>
          </w:tcPr>
          <w:p w14:paraId="20AA4463" w14:textId="77777777" w:rsidR="00BE685D" w:rsidRPr="00671F17" w:rsidRDefault="00BE685D" w:rsidP="000B360E"/>
        </w:tc>
      </w:tr>
      <w:tr w:rsidR="00BE685D" w:rsidRPr="00C45A0F" w14:paraId="06DEC3DD" w14:textId="77777777" w:rsidTr="000B360E">
        <w:trPr>
          <w:cantSplit/>
          <w:jc w:val="center"/>
        </w:trPr>
        <w:tc>
          <w:tcPr>
            <w:tcW w:w="646" w:type="dxa"/>
            <w:gridSpan w:val="2"/>
            <w:vMerge/>
            <w:tcBorders>
              <w:right w:val="single" w:sz="4" w:space="0" w:color="auto"/>
            </w:tcBorders>
          </w:tcPr>
          <w:p w14:paraId="249C3895" w14:textId="77777777" w:rsidR="00BE685D" w:rsidRPr="00257987" w:rsidRDefault="00BE685D" w:rsidP="000B360E">
            <w:pPr>
              <w:rPr>
                <w:b/>
              </w:rPr>
            </w:pPr>
          </w:p>
        </w:tc>
        <w:tc>
          <w:tcPr>
            <w:tcW w:w="9724" w:type="dxa"/>
            <w:gridSpan w:val="4"/>
            <w:tcBorders>
              <w:top w:val="single" w:sz="4" w:space="0" w:color="auto"/>
              <w:bottom w:val="single" w:sz="4" w:space="0" w:color="auto"/>
            </w:tcBorders>
          </w:tcPr>
          <w:p w14:paraId="1833660D" w14:textId="77777777" w:rsidR="00BE685D" w:rsidRPr="00671F17" w:rsidRDefault="00BE685D" w:rsidP="000B360E">
            <w:r>
              <w:t xml:space="preserve">A copy of the Competency Framework can be accessed via the Council’s website – </w:t>
            </w:r>
            <w:hyperlink r:id="rId8" w:history="1">
              <w:r w:rsidRPr="0076020B">
                <w:rPr>
                  <w:rStyle w:val="Hyperlink"/>
                  <w:rFonts w:cs="Arial"/>
                </w:rPr>
                <w:t>www.hullcc.gov.uk/jobs</w:t>
              </w:r>
            </w:hyperlink>
          </w:p>
        </w:tc>
      </w:tr>
      <w:tr w:rsidR="00BE685D" w:rsidRPr="00C45A0F" w14:paraId="10A512FA" w14:textId="77777777" w:rsidTr="000B360E">
        <w:trPr>
          <w:jc w:val="center"/>
        </w:trPr>
        <w:tc>
          <w:tcPr>
            <w:tcW w:w="646" w:type="dxa"/>
            <w:gridSpan w:val="2"/>
            <w:vMerge w:val="restart"/>
            <w:tcBorders>
              <w:top w:val="single" w:sz="4" w:space="0" w:color="auto"/>
              <w:right w:val="single" w:sz="4" w:space="0" w:color="auto"/>
            </w:tcBorders>
          </w:tcPr>
          <w:p w14:paraId="2B0C9F2C" w14:textId="77777777" w:rsidR="00BE685D" w:rsidRPr="00E33471" w:rsidRDefault="00BE685D" w:rsidP="000B360E">
            <w:pPr>
              <w:rPr>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1E432311" w14:textId="77777777" w:rsidR="00BE685D" w:rsidRPr="00671F17" w:rsidRDefault="00BE685D" w:rsidP="000B360E">
            <w:pPr>
              <w:rPr>
                <w:b/>
              </w:rPr>
            </w:pPr>
            <w:r>
              <w:rPr>
                <w:b/>
              </w:rPr>
              <w:t>Additional Requirements:</w:t>
            </w:r>
          </w:p>
        </w:tc>
      </w:tr>
      <w:tr w:rsidR="00BE685D" w:rsidRPr="00C45A0F" w14:paraId="49BD88F0" w14:textId="77777777" w:rsidTr="000B360E">
        <w:trPr>
          <w:cantSplit/>
          <w:jc w:val="center"/>
        </w:trPr>
        <w:tc>
          <w:tcPr>
            <w:tcW w:w="646" w:type="dxa"/>
            <w:gridSpan w:val="2"/>
            <w:vMerge/>
            <w:tcBorders>
              <w:right w:val="single" w:sz="4" w:space="0" w:color="auto"/>
            </w:tcBorders>
          </w:tcPr>
          <w:p w14:paraId="27D5C575" w14:textId="77777777" w:rsidR="00BE685D" w:rsidRPr="00E33471" w:rsidRDefault="00BE685D" w:rsidP="000B360E"/>
        </w:tc>
        <w:tc>
          <w:tcPr>
            <w:tcW w:w="7106" w:type="dxa"/>
            <w:tcBorders>
              <w:top w:val="single" w:sz="4" w:space="0" w:color="auto"/>
              <w:left w:val="single" w:sz="4" w:space="0" w:color="auto"/>
              <w:bottom w:val="single" w:sz="4" w:space="0" w:color="auto"/>
              <w:right w:val="single" w:sz="4" w:space="0" w:color="auto"/>
            </w:tcBorders>
          </w:tcPr>
          <w:p w14:paraId="4F04DBAA" w14:textId="77777777" w:rsidR="00BE685D" w:rsidRPr="0025375B" w:rsidRDefault="00BE685D" w:rsidP="000B360E">
            <w:r>
              <w:t>none</w:t>
            </w:r>
          </w:p>
        </w:tc>
        <w:tc>
          <w:tcPr>
            <w:tcW w:w="493" w:type="dxa"/>
            <w:tcBorders>
              <w:top w:val="single" w:sz="4" w:space="0" w:color="auto"/>
              <w:left w:val="single" w:sz="4" w:space="0" w:color="auto"/>
              <w:bottom w:val="single" w:sz="4" w:space="0" w:color="auto"/>
              <w:right w:val="single" w:sz="4" w:space="0" w:color="auto"/>
            </w:tcBorders>
          </w:tcPr>
          <w:p w14:paraId="086BF183" w14:textId="77777777" w:rsidR="00BE685D" w:rsidRPr="00524D70" w:rsidRDefault="00BE685D" w:rsidP="000B360E">
            <w:pPr>
              <w:rPr>
                <w:b/>
              </w:rPr>
            </w:pPr>
          </w:p>
        </w:tc>
        <w:tc>
          <w:tcPr>
            <w:tcW w:w="748" w:type="dxa"/>
            <w:tcBorders>
              <w:top w:val="single" w:sz="4" w:space="0" w:color="auto"/>
              <w:left w:val="single" w:sz="4" w:space="0" w:color="auto"/>
              <w:bottom w:val="single" w:sz="4" w:space="0" w:color="auto"/>
              <w:right w:val="single" w:sz="4" w:space="0" w:color="auto"/>
            </w:tcBorders>
          </w:tcPr>
          <w:p w14:paraId="301CDF85" w14:textId="77777777" w:rsidR="00BE685D" w:rsidRPr="00991C1B" w:rsidRDefault="00BE685D" w:rsidP="000B360E">
            <w:r w:rsidRPr="00991C1B">
              <w:t>N/A</w:t>
            </w:r>
          </w:p>
        </w:tc>
        <w:tc>
          <w:tcPr>
            <w:tcW w:w="1377" w:type="dxa"/>
            <w:tcBorders>
              <w:top w:val="single" w:sz="4" w:space="0" w:color="auto"/>
              <w:left w:val="single" w:sz="4" w:space="0" w:color="auto"/>
              <w:bottom w:val="single" w:sz="4" w:space="0" w:color="auto"/>
            </w:tcBorders>
          </w:tcPr>
          <w:p w14:paraId="5EB7BC3E" w14:textId="77777777" w:rsidR="00BE685D" w:rsidRPr="00671F17" w:rsidRDefault="00BE685D" w:rsidP="000B360E">
            <w:pPr>
              <w:rPr>
                <w:b/>
              </w:rPr>
            </w:pPr>
          </w:p>
        </w:tc>
      </w:tr>
      <w:tr w:rsidR="00BE685D" w:rsidRPr="00C45A0F" w14:paraId="7916D7EC" w14:textId="77777777" w:rsidTr="000B360E">
        <w:trPr>
          <w:jc w:val="center"/>
        </w:trPr>
        <w:tc>
          <w:tcPr>
            <w:tcW w:w="646" w:type="dxa"/>
            <w:gridSpan w:val="2"/>
            <w:vMerge w:val="restart"/>
            <w:tcBorders>
              <w:top w:val="single" w:sz="4" w:space="0" w:color="auto"/>
              <w:right w:val="single" w:sz="4" w:space="0" w:color="auto"/>
            </w:tcBorders>
          </w:tcPr>
          <w:p w14:paraId="073B470B" w14:textId="77777777" w:rsidR="00BE685D" w:rsidRDefault="00BE685D" w:rsidP="000B360E">
            <w:pPr>
              <w:rPr>
                <w:b/>
              </w:rPr>
            </w:pPr>
            <w:r>
              <w:rPr>
                <w:b/>
              </w:rPr>
              <w:t xml:space="preserve">9. </w:t>
            </w:r>
          </w:p>
        </w:tc>
        <w:tc>
          <w:tcPr>
            <w:tcW w:w="9724" w:type="dxa"/>
            <w:gridSpan w:val="4"/>
            <w:tcBorders>
              <w:top w:val="single" w:sz="4" w:space="0" w:color="auto"/>
              <w:bottom w:val="single" w:sz="4" w:space="0" w:color="auto"/>
            </w:tcBorders>
            <w:shd w:val="clear" w:color="auto" w:fill="D9D9D9"/>
          </w:tcPr>
          <w:p w14:paraId="08211B09" w14:textId="77777777" w:rsidR="00BE685D" w:rsidRPr="00671F17" w:rsidRDefault="00BE685D" w:rsidP="000B360E">
            <w:pPr>
              <w:rPr>
                <w:b/>
              </w:rPr>
            </w:pPr>
            <w:r>
              <w:rPr>
                <w:b/>
              </w:rPr>
              <w:t>Disclosure of Criminal Record:</w:t>
            </w:r>
          </w:p>
        </w:tc>
      </w:tr>
      <w:tr w:rsidR="00BE685D" w:rsidRPr="00C45A0F" w14:paraId="5821827D" w14:textId="77777777" w:rsidTr="000B360E">
        <w:trPr>
          <w:cantSplit/>
          <w:jc w:val="center"/>
        </w:trPr>
        <w:tc>
          <w:tcPr>
            <w:tcW w:w="646" w:type="dxa"/>
            <w:gridSpan w:val="2"/>
            <w:vMerge/>
            <w:tcBorders>
              <w:right w:val="single" w:sz="4" w:space="0" w:color="auto"/>
            </w:tcBorders>
          </w:tcPr>
          <w:p w14:paraId="7C6666A7" w14:textId="77777777" w:rsidR="00BE685D" w:rsidRPr="00524D70" w:rsidRDefault="00BE685D" w:rsidP="000B360E"/>
        </w:tc>
        <w:tc>
          <w:tcPr>
            <w:tcW w:w="7106" w:type="dxa"/>
            <w:tcBorders>
              <w:top w:val="single" w:sz="4" w:space="0" w:color="auto"/>
              <w:bottom w:val="single" w:sz="4" w:space="0" w:color="auto"/>
              <w:right w:val="single" w:sz="4" w:space="0" w:color="auto"/>
            </w:tcBorders>
          </w:tcPr>
          <w:p w14:paraId="7F7D007C" w14:textId="7ABCCCB9" w:rsidR="00BE685D" w:rsidRPr="000A4431" w:rsidRDefault="00BE685D" w:rsidP="000B360E">
            <w:pPr>
              <w:rPr>
                <w:b/>
                <w:i/>
              </w:rPr>
            </w:pPr>
            <w:r w:rsidRPr="00524D70">
              <w:t>The successful candidate’s appointment will be subject to the Council obtaining a satisfactory</w:t>
            </w:r>
            <w:r w:rsidR="004F093D">
              <w:t xml:space="preserve"> </w:t>
            </w:r>
            <w:r w:rsidR="00BD4C6A">
              <w:t xml:space="preserve"># </w:t>
            </w:r>
            <w:r>
              <w:t>Disclosure</w:t>
            </w:r>
            <w:r w:rsidR="004F093D">
              <w:t xml:space="preserve"> </w:t>
            </w:r>
            <w:r>
              <w:t>from the Disclosure &amp; Barring Service (if ticked as an essential requirement)</w:t>
            </w:r>
          </w:p>
        </w:tc>
        <w:tc>
          <w:tcPr>
            <w:tcW w:w="493" w:type="dxa"/>
            <w:tcBorders>
              <w:top w:val="single" w:sz="4" w:space="0" w:color="auto"/>
              <w:left w:val="single" w:sz="4" w:space="0" w:color="auto"/>
              <w:bottom w:val="single" w:sz="4" w:space="0" w:color="auto"/>
            </w:tcBorders>
          </w:tcPr>
          <w:p w14:paraId="7988A3EF" w14:textId="159A4E82" w:rsidR="00BE685D" w:rsidRDefault="00BE685D" w:rsidP="000B360E">
            <w:pPr>
              <w:rPr>
                <w:b/>
              </w:rPr>
            </w:pPr>
          </w:p>
          <w:p w14:paraId="0A05F0A7" w14:textId="77777777" w:rsidR="00BE685D" w:rsidRPr="00524D70" w:rsidRDefault="00BE685D" w:rsidP="000B360E">
            <w:pPr>
              <w:rPr>
                <w:b/>
              </w:rPr>
            </w:pPr>
          </w:p>
        </w:tc>
        <w:tc>
          <w:tcPr>
            <w:tcW w:w="748" w:type="dxa"/>
            <w:tcBorders>
              <w:top w:val="single" w:sz="4" w:space="0" w:color="auto"/>
              <w:left w:val="single" w:sz="4" w:space="0" w:color="auto"/>
              <w:bottom w:val="single" w:sz="4" w:space="0" w:color="auto"/>
            </w:tcBorders>
          </w:tcPr>
          <w:p w14:paraId="20EDEEA4" w14:textId="77777777" w:rsidR="00BE685D" w:rsidRPr="00671F17" w:rsidRDefault="00BE685D" w:rsidP="000B360E">
            <w:r w:rsidRPr="00671F17">
              <w:t>N/A</w:t>
            </w:r>
          </w:p>
        </w:tc>
        <w:tc>
          <w:tcPr>
            <w:tcW w:w="1377" w:type="dxa"/>
            <w:tcBorders>
              <w:top w:val="single" w:sz="4" w:space="0" w:color="auto"/>
              <w:left w:val="single" w:sz="4" w:space="0" w:color="auto"/>
              <w:bottom w:val="single" w:sz="4" w:space="0" w:color="auto"/>
            </w:tcBorders>
          </w:tcPr>
          <w:p w14:paraId="62E8D75A" w14:textId="77777777" w:rsidR="00BE685D" w:rsidRDefault="00BE685D" w:rsidP="000B360E">
            <w:r>
              <w:t>DBS</w:t>
            </w:r>
          </w:p>
          <w:p w14:paraId="199A865E" w14:textId="77777777" w:rsidR="00BE685D" w:rsidRPr="00671F17" w:rsidRDefault="00BE685D" w:rsidP="000B360E">
            <w:r w:rsidRPr="00671F17">
              <w:t>Disclosure</w:t>
            </w:r>
          </w:p>
        </w:tc>
      </w:tr>
      <w:tr w:rsidR="00BE685D" w:rsidRPr="00C45A0F" w14:paraId="5C7A4F87" w14:textId="77777777" w:rsidTr="000B360E">
        <w:trPr>
          <w:cantSplit/>
          <w:jc w:val="center"/>
        </w:trPr>
        <w:tc>
          <w:tcPr>
            <w:tcW w:w="646" w:type="dxa"/>
            <w:gridSpan w:val="2"/>
            <w:vMerge/>
            <w:tcBorders>
              <w:right w:val="single" w:sz="4" w:space="0" w:color="auto"/>
            </w:tcBorders>
          </w:tcPr>
          <w:p w14:paraId="1897D40C" w14:textId="77777777" w:rsidR="00BE685D" w:rsidRPr="003752EB" w:rsidRDefault="00BE685D" w:rsidP="000B360E"/>
        </w:tc>
        <w:tc>
          <w:tcPr>
            <w:tcW w:w="7106" w:type="dxa"/>
            <w:tcBorders>
              <w:top w:val="single" w:sz="4" w:space="0" w:color="auto"/>
              <w:bottom w:val="single" w:sz="4" w:space="0" w:color="auto"/>
              <w:right w:val="single" w:sz="4" w:space="0" w:color="auto"/>
            </w:tcBorders>
          </w:tcPr>
          <w:p w14:paraId="13AE93A6" w14:textId="77777777" w:rsidR="00BE685D" w:rsidRPr="003752EB" w:rsidRDefault="00BE685D" w:rsidP="00987A33">
            <w:r>
              <w:t>If the postholder requires a DBS disclosure the candidate is required to declare f</w:t>
            </w:r>
            <w:r w:rsidRPr="003752EB">
              <w:t xml:space="preserve">ull details of everything on </w:t>
            </w:r>
            <w:r>
              <w:t xml:space="preserve">their </w:t>
            </w:r>
            <w:r w:rsidRPr="003752EB">
              <w:t>criminal record</w:t>
            </w:r>
            <w:r>
              <w:t>.</w:t>
            </w:r>
          </w:p>
        </w:tc>
        <w:tc>
          <w:tcPr>
            <w:tcW w:w="493" w:type="dxa"/>
            <w:tcBorders>
              <w:top w:val="single" w:sz="4" w:space="0" w:color="auto"/>
              <w:left w:val="single" w:sz="4" w:space="0" w:color="auto"/>
              <w:bottom w:val="single" w:sz="4" w:space="0" w:color="auto"/>
            </w:tcBorders>
          </w:tcPr>
          <w:p w14:paraId="0FE254D5" w14:textId="5021E24C" w:rsidR="00BE685D" w:rsidRPr="00524D70" w:rsidRDefault="00BE685D" w:rsidP="000B360E">
            <w:pPr>
              <w:rPr>
                <w:b/>
              </w:rPr>
            </w:pPr>
          </w:p>
        </w:tc>
        <w:tc>
          <w:tcPr>
            <w:tcW w:w="748" w:type="dxa"/>
            <w:tcBorders>
              <w:top w:val="single" w:sz="4" w:space="0" w:color="auto"/>
              <w:left w:val="single" w:sz="4" w:space="0" w:color="auto"/>
              <w:bottom w:val="single" w:sz="4" w:space="0" w:color="auto"/>
            </w:tcBorders>
          </w:tcPr>
          <w:p w14:paraId="78DD198F" w14:textId="77777777" w:rsidR="00BE685D" w:rsidRPr="00671F17" w:rsidRDefault="00BE685D" w:rsidP="000B360E">
            <w:r w:rsidRPr="00671F17">
              <w:t>N/A</w:t>
            </w:r>
          </w:p>
        </w:tc>
        <w:tc>
          <w:tcPr>
            <w:tcW w:w="1377" w:type="dxa"/>
            <w:tcBorders>
              <w:top w:val="single" w:sz="4" w:space="0" w:color="auto"/>
              <w:left w:val="single" w:sz="4" w:space="0" w:color="auto"/>
              <w:bottom w:val="single" w:sz="4" w:space="0" w:color="auto"/>
            </w:tcBorders>
          </w:tcPr>
          <w:p w14:paraId="552A8D44" w14:textId="77777777" w:rsidR="00BE685D" w:rsidRPr="00671F17" w:rsidRDefault="00BE685D" w:rsidP="000B360E">
            <w:r w:rsidRPr="00671F17">
              <w:t>AF(after short listing)</w:t>
            </w:r>
          </w:p>
        </w:tc>
      </w:tr>
      <w:tr w:rsidR="00BE685D" w:rsidRPr="00DE73E3" w14:paraId="1D1BB082" w14:textId="77777777" w:rsidTr="000B360E">
        <w:trPr>
          <w:cantSplit/>
          <w:jc w:val="center"/>
        </w:trPr>
        <w:tc>
          <w:tcPr>
            <w:tcW w:w="646" w:type="dxa"/>
            <w:gridSpan w:val="2"/>
            <w:vMerge/>
            <w:tcBorders>
              <w:bottom w:val="single" w:sz="4" w:space="0" w:color="auto"/>
              <w:right w:val="single" w:sz="4" w:space="0" w:color="auto"/>
            </w:tcBorders>
          </w:tcPr>
          <w:p w14:paraId="5B49E879" w14:textId="77777777" w:rsidR="00BE685D" w:rsidRPr="003752EB" w:rsidRDefault="00BE685D" w:rsidP="000B360E"/>
        </w:tc>
        <w:tc>
          <w:tcPr>
            <w:tcW w:w="7106" w:type="dxa"/>
            <w:tcBorders>
              <w:top w:val="single" w:sz="4" w:space="0" w:color="auto"/>
              <w:bottom w:val="single" w:sz="4" w:space="0" w:color="auto"/>
              <w:right w:val="single" w:sz="4" w:space="0" w:color="auto"/>
            </w:tcBorders>
          </w:tcPr>
          <w:p w14:paraId="3D686284" w14:textId="77777777" w:rsidR="00BE685D" w:rsidRPr="003752EB" w:rsidRDefault="00BE685D" w:rsidP="00987A33">
            <w:r>
              <w:t>If the postholder does not require a DBS disclosure the candidate is required to declare u</w:t>
            </w:r>
            <w:r w:rsidRPr="003752EB">
              <w:t>nspent convictions only</w:t>
            </w:r>
            <w:r>
              <w:t>.</w:t>
            </w:r>
          </w:p>
        </w:tc>
        <w:tc>
          <w:tcPr>
            <w:tcW w:w="493" w:type="dxa"/>
            <w:tcBorders>
              <w:top w:val="single" w:sz="4" w:space="0" w:color="auto"/>
              <w:left w:val="single" w:sz="4" w:space="0" w:color="auto"/>
              <w:bottom w:val="single" w:sz="4" w:space="0" w:color="auto"/>
            </w:tcBorders>
          </w:tcPr>
          <w:p w14:paraId="689845C1" w14:textId="3806C454" w:rsidR="00BE685D" w:rsidRDefault="00BD4C6A" w:rsidP="000B360E">
            <w:pPr>
              <w:rPr>
                <w:b/>
              </w:rPr>
            </w:pPr>
            <w:r>
              <w:rPr>
                <w:b/>
              </w:rPr>
              <w:t>x</w:t>
            </w:r>
          </w:p>
          <w:p w14:paraId="34B8FB38" w14:textId="77777777" w:rsidR="00BE685D" w:rsidRPr="00524D70" w:rsidRDefault="00BE685D" w:rsidP="000B360E">
            <w:pPr>
              <w:rPr>
                <w:b/>
              </w:rPr>
            </w:pPr>
          </w:p>
        </w:tc>
        <w:tc>
          <w:tcPr>
            <w:tcW w:w="748" w:type="dxa"/>
            <w:tcBorders>
              <w:top w:val="single" w:sz="4" w:space="0" w:color="auto"/>
              <w:left w:val="single" w:sz="4" w:space="0" w:color="auto"/>
              <w:bottom w:val="single" w:sz="4" w:space="0" w:color="auto"/>
            </w:tcBorders>
          </w:tcPr>
          <w:p w14:paraId="378A61B8" w14:textId="77777777" w:rsidR="00BE685D" w:rsidRPr="00671F17" w:rsidRDefault="00BE685D" w:rsidP="000B360E">
            <w:r w:rsidRPr="00671F17">
              <w:t>N/A</w:t>
            </w:r>
          </w:p>
        </w:tc>
        <w:tc>
          <w:tcPr>
            <w:tcW w:w="1377" w:type="dxa"/>
            <w:tcBorders>
              <w:top w:val="single" w:sz="4" w:space="0" w:color="auto"/>
              <w:left w:val="single" w:sz="4" w:space="0" w:color="auto"/>
              <w:bottom w:val="single" w:sz="4" w:space="0" w:color="auto"/>
            </w:tcBorders>
          </w:tcPr>
          <w:p w14:paraId="52D3A988" w14:textId="77777777" w:rsidR="00BE685D" w:rsidRPr="00671F17" w:rsidRDefault="00BE685D" w:rsidP="000B360E">
            <w:r w:rsidRPr="00671F17">
              <w:t>AF(after short listing)</w:t>
            </w:r>
          </w:p>
        </w:tc>
      </w:tr>
    </w:tbl>
    <w:p w14:paraId="4A4F267F" w14:textId="77777777" w:rsidR="00BE685D" w:rsidRDefault="00BE685D" w:rsidP="009D55CF"/>
    <w:p w14:paraId="5984A39D" w14:textId="77777777" w:rsidR="00BE685D" w:rsidRDefault="00BE685D" w:rsidP="00C44FC3">
      <w:pPr>
        <w:jc w:val="center"/>
      </w:pPr>
    </w:p>
    <w:sectPr w:rsidR="00BE685D" w:rsidSect="00C44FC3">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4E9A" w14:textId="77777777" w:rsidR="0016186B" w:rsidRDefault="0016186B">
      <w:r>
        <w:separator/>
      </w:r>
    </w:p>
  </w:endnote>
  <w:endnote w:type="continuationSeparator" w:id="0">
    <w:p w14:paraId="44F7E74E" w14:textId="77777777" w:rsidR="0016186B" w:rsidRDefault="0016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4A06" w14:textId="77777777" w:rsidR="0016186B" w:rsidRDefault="0016186B">
      <w:r>
        <w:separator/>
      </w:r>
    </w:p>
  </w:footnote>
  <w:footnote w:type="continuationSeparator" w:id="0">
    <w:p w14:paraId="1A7157E4" w14:textId="77777777" w:rsidR="0016186B" w:rsidRDefault="00161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60AF"/>
    <w:multiLevelType w:val="hybridMultilevel"/>
    <w:tmpl w:val="D9EA74DE"/>
    <w:lvl w:ilvl="0" w:tplc="4086DC60">
      <w:start w:val="1"/>
      <w:numFmt w:val="decimal"/>
      <w:lvlText w:val="%1."/>
      <w:lvlJc w:val="left"/>
      <w:pPr>
        <w:tabs>
          <w:tab w:val="num" w:pos="930"/>
        </w:tabs>
        <w:ind w:left="930" w:hanging="57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5CF"/>
    <w:rsid w:val="000239C9"/>
    <w:rsid w:val="00043E1B"/>
    <w:rsid w:val="000A4431"/>
    <w:rsid w:val="000B360E"/>
    <w:rsid w:val="000D794A"/>
    <w:rsid w:val="00106BB9"/>
    <w:rsid w:val="0013526E"/>
    <w:rsid w:val="0016186B"/>
    <w:rsid w:val="001678AC"/>
    <w:rsid w:val="001A3F89"/>
    <w:rsid w:val="001B5087"/>
    <w:rsid w:val="0025375B"/>
    <w:rsid w:val="00257987"/>
    <w:rsid w:val="00261951"/>
    <w:rsid w:val="0027299B"/>
    <w:rsid w:val="002962AC"/>
    <w:rsid w:val="002C0D30"/>
    <w:rsid w:val="002D42C9"/>
    <w:rsid w:val="002D54BD"/>
    <w:rsid w:val="002E3BF2"/>
    <w:rsid w:val="002F2B57"/>
    <w:rsid w:val="002F7E7A"/>
    <w:rsid w:val="0031469E"/>
    <w:rsid w:val="00315186"/>
    <w:rsid w:val="00317563"/>
    <w:rsid w:val="0034517F"/>
    <w:rsid w:val="00372757"/>
    <w:rsid w:val="003752EB"/>
    <w:rsid w:val="003A0A51"/>
    <w:rsid w:val="00431645"/>
    <w:rsid w:val="00454918"/>
    <w:rsid w:val="0047693C"/>
    <w:rsid w:val="00482BF1"/>
    <w:rsid w:val="00497637"/>
    <w:rsid w:val="004D1E4B"/>
    <w:rsid w:val="004D7969"/>
    <w:rsid w:val="004F093D"/>
    <w:rsid w:val="004F5CAF"/>
    <w:rsid w:val="00524D70"/>
    <w:rsid w:val="005511CF"/>
    <w:rsid w:val="005B152E"/>
    <w:rsid w:val="005F2664"/>
    <w:rsid w:val="005F5D5B"/>
    <w:rsid w:val="00610F65"/>
    <w:rsid w:val="00615BC6"/>
    <w:rsid w:val="00616FCD"/>
    <w:rsid w:val="00627C81"/>
    <w:rsid w:val="00671F17"/>
    <w:rsid w:val="006A06EA"/>
    <w:rsid w:val="006A214D"/>
    <w:rsid w:val="006B5ADA"/>
    <w:rsid w:val="006D6250"/>
    <w:rsid w:val="007002A9"/>
    <w:rsid w:val="007136A0"/>
    <w:rsid w:val="007411FB"/>
    <w:rsid w:val="007543ED"/>
    <w:rsid w:val="0076020B"/>
    <w:rsid w:val="007634D7"/>
    <w:rsid w:val="00782B01"/>
    <w:rsid w:val="00784407"/>
    <w:rsid w:val="00786EBB"/>
    <w:rsid w:val="007A0AE9"/>
    <w:rsid w:val="007C10F8"/>
    <w:rsid w:val="007F1564"/>
    <w:rsid w:val="007F4BB8"/>
    <w:rsid w:val="00800AD2"/>
    <w:rsid w:val="008220F3"/>
    <w:rsid w:val="008363E2"/>
    <w:rsid w:val="008A7CA4"/>
    <w:rsid w:val="008F0989"/>
    <w:rsid w:val="008F72DB"/>
    <w:rsid w:val="0090157A"/>
    <w:rsid w:val="00927FF1"/>
    <w:rsid w:val="00945FF9"/>
    <w:rsid w:val="00946A84"/>
    <w:rsid w:val="00972057"/>
    <w:rsid w:val="00987A33"/>
    <w:rsid w:val="00991C1B"/>
    <w:rsid w:val="009A07DD"/>
    <w:rsid w:val="009A7710"/>
    <w:rsid w:val="009B0744"/>
    <w:rsid w:val="009C33F0"/>
    <w:rsid w:val="009D34C9"/>
    <w:rsid w:val="009D55CF"/>
    <w:rsid w:val="009F22C7"/>
    <w:rsid w:val="00A111F4"/>
    <w:rsid w:val="00A24A8C"/>
    <w:rsid w:val="00A275D3"/>
    <w:rsid w:val="00A32899"/>
    <w:rsid w:val="00A56797"/>
    <w:rsid w:val="00A900FA"/>
    <w:rsid w:val="00A923D1"/>
    <w:rsid w:val="00A97947"/>
    <w:rsid w:val="00AB5570"/>
    <w:rsid w:val="00AC0FA7"/>
    <w:rsid w:val="00AC7F9F"/>
    <w:rsid w:val="00AE7C33"/>
    <w:rsid w:val="00AF4C33"/>
    <w:rsid w:val="00B0615F"/>
    <w:rsid w:val="00B1210A"/>
    <w:rsid w:val="00B87182"/>
    <w:rsid w:val="00BA13E2"/>
    <w:rsid w:val="00BA6B9F"/>
    <w:rsid w:val="00BB5289"/>
    <w:rsid w:val="00BB6CC0"/>
    <w:rsid w:val="00BC0BA7"/>
    <w:rsid w:val="00BD4C6A"/>
    <w:rsid w:val="00BD5045"/>
    <w:rsid w:val="00BE0E7D"/>
    <w:rsid w:val="00BE5447"/>
    <w:rsid w:val="00BE685D"/>
    <w:rsid w:val="00BE7333"/>
    <w:rsid w:val="00C10838"/>
    <w:rsid w:val="00C44FC3"/>
    <w:rsid w:val="00C45A0F"/>
    <w:rsid w:val="00C52B7D"/>
    <w:rsid w:val="00C67307"/>
    <w:rsid w:val="00C72575"/>
    <w:rsid w:val="00C73972"/>
    <w:rsid w:val="00C74B92"/>
    <w:rsid w:val="00CC5841"/>
    <w:rsid w:val="00CC6173"/>
    <w:rsid w:val="00CD34AC"/>
    <w:rsid w:val="00CD7DD1"/>
    <w:rsid w:val="00D0524C"/>
    <w:rsid w:val="00D22009"/>
    <w:rsid w:val="00D85326"/>
    <w:rsid w:val="00DB3591"/>
    <w:rsid w:val="00DB5045"/>
    <w:rsid w:val="00DC4E0E"/>
    <w:rsid w:val="00DE73E3"/>
    <w:rsid w:val="00E33471"/>
    <w:rsid w:val="00E52E47"/>
    <w:rsid w:val="00E83ADB"/>
    <w:rsid w:val="00EA0E35"/>
    <w:rsid w:val="00EA20F9"/>
    <w:rsid w:val="00EA4619"/>
    <w:rsid w:val="00EA4EF3"/>
    <w:rsid w:val="00EC2610"/>
    <w:rsid w:val="00EC59BA"/>
    <w:rsid w:val="00EE3855"/>
    <w:rsid w:val="00EF6383"/>
    <w:rsid w:val="00F2354C"/>
    <w:rsid w:val="00FF0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4596B02"/>
  <w15:docId w15:val="{D57A09EE-F671-4900-84E8-92973BCF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CF"/>
    <w:pPr>
      <w:snapToGrid w:val="0"/>
    </w:pPr>
    <w:rPr>
      <w:rFonts w:ascii="Arial" w:hAnsi="Arial" w:cs="Arial"/>
      <w:color w:val="000000"/>
      <w:sz w:val="24"/>
      <w:szCs w:val="24"/>
    </w:rPr>
  </w:style>
  <w:style w:type="paragraph" w:styleId="Heading2">
    <w:name w:val="heading 2"/>
    <w:basedOn w:val="Normal"/>
    <w:next w:val="Normal"/>
    <w:link w:val="Heading2Char"/>
    <w:uiPriority w:val="99"/>
    <w:qFormat/>
    <w:rsid w:val="009D55CF"/>
    <w:pPr>
      <w:keepNext/>
      <w:snapToGrid/>
      <w:spacing w:before="240" w:after="60"/>
      <w:outlineLvl w:val="1"/>
    </w:pPr>
    <w:rPr>
      <w:b/>
      <w:bCs/>
      <w:i/>
      <w:iCs/>
      <w:color w:val="auto"/>
      <w:sz w:val="28"/>
      <w:szCs w:val="28"/>
    </w:rPr>
  </w:style>
  <w:style w:type="paragraph" w:styleId="Heading5">
    <w:name w:val="heading 5"/>
    <w:basedOn w:val="Normal"/>
    <w:next w:val="Normal"/>
    <w:link w:val="Heading5Char"/>
    <w:uiPriority w:val="99"/>
    <w:qFormat/>
    <w:rsid w:val="009D55CF"/>
    <w:pPr>
      <w:snapToGrid/>
      <w:spacing w:before="240" w:after="60"/>
      <w:outlineLvl w:val="4"/>
    </w:pPr>
    <w:rPr>
      <w:rFonts w:ascii="Times New Roman" w:hAnsi="Times New Roman" w:cs="Times New Roman"/>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97A95"/>
    <w:rPr>
      <w:rFonts w:asciiTheme="majorHAnsi" w:eastAsiaTheme="majorEastAsia" w:hAnsiTheme="majorHAnsi" w:cstheme="majorBidi"/>
      <w:b/>
      <w:bCs/>
      <w:i/>
      <w:iCs/>
      <w:color w:val="000000"/>
      <w:sz w:val="28"/>
      <w:szCs w:val="28"/>
    </w:rPr>
  </w:style>
  <w:style w:type="character" w:customStyle="1" w:styleId="Heading5Char">
    <w:name w:val="Heading 5 Char"/>
    <w:basedOn w:val="DefaultParagraphFont"/>
    <w:link w:val="Heading5"/>
    <w:uiPriority w:val="9"/>
    <w:semiHidden/>
    <w:rsid w:val="00C97A95"/>
    <w:rPr>
      <w:rFonts w:asciiTheme="minorHAnsi" w:eastAsiaTheme="minorEastAsia" w:hAnsiTheme="minorHAnsi" w:cstheme="minorBidi"/>
      <w:b/>
      <w:bCs/>
      <w:i/>
      <w:iCs/>
      <w:color w:val="000000"/>
      <w:sz w:val="26"/>
      <w:szCs w:val="26"/>
    </w:rPr>
  </w:style>
  <w:style w:type="character" w:customStyle="1" w:styleId="EmailStyle15">
    <w:name w:val="EmailStyle15"/>
    <w:uiPriority w:val="99"/>
    <w:semiHidden/>
    <w:rsid w:val="009D55CF"/>
    <w:rPr>
      <w:rFonts w:ascii="Arial" w:hAnsi="Arial"/>
      <w:color w:val="000080"/>
      <w:sz w:val="20"/>
    </w:rPr>
  </w:style>
  <w:style w:type="paragraph" w:styleId="Title">
    <w:name w:val="Title"/>
    <w:basedOn w:val="Normal"/>
    <w:link w:val="TitleChar"/>
    <w:uiPriority w:val="99"/>
    <w:qFormat/>
    <w:rsid w:val="009D55CF"/>
    <w:pPr>
      <w:snapToGrid/>
      <w:jc w:val="center"/>
    </w:pPr>
    <w:rPr>
      <w:rFonts w:cs="Times New Roman"/>
      <w:b/>
      <w:color w:val="auto"/>
      <w:szCs w:val="20"/>
      <w:u w:val="single"/>
    </w:rPr>
  </w:style>
  <w:style w:type="character" w:customStyle="1" w:styleId="TitleChar">
    <w:name w:val="Title Char"/>
    <w:basedOn w:val="DefaultParagraphFont"/>
    <w:link w:val="Title"/>
    <w:uiPriority w:val="10"/>
    <w:rsid w:val="00C97A95"/>
    <w:rPr>
      <w:rFonts w:asciiTheme="majorHAnsi" w:eastAsiaTheme="majorEastAsia" w:hAnsiTheme="majorHAnsi" w:cstheme="majorBidi"/>
      <w:b/>
      <w:bCs/>
      <w:color w:val="000000"/>
      <w:kern w:val="28"/>
      <w:sz w:val="32"/>
      <w:szCs w:val="32"/>
    </w:rPr>
  </w:style>
  <w:style w:type="table" w:styleId="TableGrid">
    <w:name w:val="Table Grid"/>
    <w:basedOn w:val="TableNormal"/>
    <w:uiPriority w:val="99"/>
    <w:rsid w:val="009D55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D55CF"/>
    <w:rPr>
      <w:rFonts w:cs="Times New Roman"/>
      <w:color w:val="0000FF"/>
      <w:u w:val="single"/>
    </w:rPr>
  </w:style>
  <w:style w:type="paragraph" w:styleId="FootnoteText">
    <w:name w:val="footnote text"/>
    <w:basedOn w:val="Normal"/>
    <w:link w:val="FootnoteTextChar"/>
    <w:uiPriority w:val="99"/>
    <w:semiHidden/>
    <w:rsid w:val="009D55CF"/>
    <w:pPr>
      <w:snapToGrid/>
    </w:pPr>
    <w:rPr>
      <w:rFonts w:ascii="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C97A95"/>
    <w:rPr>
      <w:rFonts w:ascii="Arial" w:hAnsi="Arial" w:cs="Arial"/>
      <w:color w:val="000000"/>
      <w:sz w:val="20"/>
      <w:szCs w:val="20"/>
    </w:rPr>
  </w:style>
  <w:style w:type="character" w:styleId="FootnoteReference">
    <w:name w:val="footnote reference"/>
    <w:basedOn w:val="DefaultParagraphFont"/>
    <w:uiPriority w:val="99"/>
    <w:semiHidden/>
    <w:rsid w:val="009D55CF"/>
    <w:rPr>
      <w:rFonts w:cs="Times New Roman"/>
      <w:vertAlign w:val="superscript"/>
    </w:rPr>
  </w:style>
  <w:style w:type="paragraph" w:styleId="BodyTextIndent3">
    <w:name w:val="Body Text Indent 3"/>
    <w:basedOn w:val="Normal"/>
    <w:link w:val="BodyTextIndent3Char"/>
    <w:uiPriority w:val="99"/>
    <w:rsid w:val="009D55CF"/>
    <w:pPr>
      <w:snapToGrid/>
      <w:spacing w:after="120"/>
      <w:ind w:left="283"/>
    </w:pPr>
    <w:rPr>
      <w:rFonts w:cs="Times New Roman"/>
      <w:color w:val="auto"/>
      <w:sz w:val="16"/>
      <w:szCs w:val="16"/>
    </w:rPr>
  </w:style>
  <w:style w:type="character" w:customStyle="1" w:styleId="BodyTextIndent3Char">
    <w:name w:val="Body Text Indent 3 Char"/>
    <w:basedOn w:val="DefaultParagraphFont"/>
    <w:link w:val="BodyTextIndent3"/>
    <w:uiPriority w:val="99"/>
    <w:semiHidden/>
    <w:rsid w:val="00C97A95"/>
    <w:rPr>
      <w:rFonts w:ascii="Arial" w:hAnsi="Arial" w:cs="Arial"/>
      <w:color w:val="000000"/>
      <w:sz w:val="16"/>
      <w:szCs w:val="16"/>
    </w:rPr>
  </w:style>
  <w:style w:type="paragraph" w:styleId="BodyText">
    <w:name w:val="Body Text"/>
    <w:aliases w:val="Body Text Char"/>
    <w:basedOn w:val="Normal"/>
    <w:link w:val="BodyTextChar1"/>
    <w:uiPriority w:val="99"/>
    <w:rsid w:val="00800AD2"/>
    <w:pPr>
      <w:snapToGrid/>
      <w:spacing w:after="120"/>
    </w:pPr>
    <w:rPr>
      <w:rFonts w:cs="Times New Roman"/>
      <w:color w:val="auto"/>
    </w:rPr>
  </w:style>
  <w:style w:type="character" w:customStyle="1" w:styleId="BodyTextChar1">
    <w:name w:val="Body Text Char1"/>
    <w:aliases w:val="Body Text Char Char"/>
    <w:basedOn w:val="DefaultParagraphFont"/>
    <w:link w:val="BodyText"/>
    <w:uiPriority w:val="99"/>
    <w:locked/>
    <w:rsid w:val="00800AD2"/>
    <w:rPr>
      <w:rFonts w:ascii="Arial" w:hAnsi="Arial"/>
      <w:sz w:val="24"/>
      <w:lang w:val="en-GB" w:eastAsia="en-GB"/>
    </w:rPr>
  </w:style>
  <w:style w:type="paragraph" w:styleId="Header">
    <w:name w:val="header"/>
    <w:basedOn w:val="Normal"/>
    <w:link w:val="HeaderChar"/>
    <w:uiPriority w:val="99"/>
    <w:rsid w:val="00627C81"/>
    <w:pPr>
      <w:tabs>
        <w:tab w:val="center" w:pos="4153"/>
        <w:tab w:val="right" w:pos="8306"/>
      </w:tabs>
      <w:snapToGrid/>
    </w:pPr>
    <w:rPr>
      <w:rFonts w:cs="Times New Roman"/>
      <w:color w:val="auto"/>
      <w:szCs w:val="20"/>
    </w:rPr>
  </w:style>
  <w:style w:type="character" w:customStyle="1" w:styleId="HeaderChar">
    <w:name w:val="Header Char"/>
    <w:basedOn w:val="DefaultParagraphFont"/>
    <w:link w:val="Header"/>
    <w:uiPriority w:val="99"/>
    <w:semiHidden/>
    <w:rsid w:val="00C97A95"/>
    <w:rPr>
      <w:rFonts w:ascii="Arial" w:hAnsi="Arial" w:cs="Arial"/>
      <w:color w:val="000000"/>
      <w:sz w:val="24"/>
      <w:szCs w:val="24"/>
    </w:rPr>
  </w:style>
  <w:style w:type="character" w:customStyle="1" w:styleId="x41">
    <w:name w:val="x41"/>
    <w:uiPriority w:val="99"/>
    <w:rsid w:val="00E83ADB"/>
    <w:rPr>
      <w:rFonts w:ascii="Arial" w:hAnsi="Arial"/>
      <w:color w:val="000000"/>
      <w:sz w:val="20"/>
    </w:rPr>
  </w:style>
  <w:style w:type="paragraph" w:styleId="BalloonText">
    <w:name w:val="Balloon Text"/>
    <w:basedOn w:val="Normal"/>
    <w:link w:val="BalloonTextChar"/>
    <w:uiPriority w:val="99"/>
    <w:rsid w:val="00615BC6"/>
    <w:rPr>
      <w:rFonts w:ascii="Tahoma" w:hAnsi="Tahoma" w:cs="Tahoma"/>
      <w:sz w:val="16"/>
      <w:szCs w:val="16"/>
    </w:rPr>
  </w:style>
  <w:style w:type="character" w:customStyle="1" w:styleId="BalloonTextChar">
    <w:name w:val="Balloon Text Char"/>
    <w:basedOn w:val="DefaultParagraphFont"/>
    <w:link w:val="BalloonText"/>
    <w:uiPriority w:val="99"/>
    <w:locked/>
    <w:rsid w:val="00615BC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cc.gov.uk/job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56369-749B-4A8D-A071-F777C217E5A8}"/>
</file>

<file path=customXml/itemProps2.xml><?xml version="1.0" encoding="utf-8"?>
<ds:datastoreItem xmlns:ds="http://schemas.openxmlformats.org/officeDocument/2006/customXml" ds:itemID="{22B0FE22-C91D-4B4F-BED0-CF336CD04EC2}"/>
</file>

<file path=customXml/itemProps3.xml><?xml version="1.0" encoding="utf-8"?>
<ds:datastoreItem xmlns:ds="http://schemas.openxmlformats.org/officeDocument/2006/customXml" ds:itemID="{6283DC88-2D8C-491B-A0B1-265131CF76D0}"/>
</file>

<file path=docProps/app.xml><?xml version="1.0" encoding="utf-8"?>
<Properties xmlns="http://schemas.openxmlformats.org/officeDocument/2006/extended-properties" xmlns:vt="http://schemas.openxmlformats.org/officeDocument/2006/docPropsVTypes">
  <Template>Normal</Template>
  <TotalTime>18</TotalTime>
  <Pages>10</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hullcc</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sloans</dc:creator>
  <cp:lastModifiedBy>Dunford Lisa</cp:lastModifiedBy>
  <cp:revision>3</cp:revision>
  <cp:lastPrinted>2015-07-28T13:45:00Z</cp:lastPrinted>
  <dcterms:created xsi:type="dcterms:W3CDTF">2017-01-24T14:28:00Z</dcterms:created>
  <dcterms:modified xsi:type="dcterms:W3CDTF">2022-12-09T12:06:00Z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